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389" w:rsidRDefault="000A1389">
      <w:pPr>
        <w:jc w:val="center"/>
        <w:rPr>
          <w:rFonts w:cs="Times New Roman" w:hint="eastAsia"/>
          <w:sz w:val="44"/>
          <w:szCs w:val="44"/>
        </w:rPr>
      </w:pPr>
    </w:p>
    <w:p w:rsidR="000A1389" w:rsidRDefault="00E3136B">
      <w:pPr>
        <w:widowControl/>
        <w:jc w:val="left"/>
        <w:rPr>
          <w:rFonts w:ascii="宋体" w:hAnsi="宋体" w:cs="宋体"/>
          <w:b/>
          <w:bCs/>
          <w:color w:val="000000"/>
          <w:kern w:val="36"/>
          <w:sz w:val="28"/>
          <w:szCs w:val="28"/>
        </w:rPr>
      </w:pPr>
      <w:r>
        <w:rPr>
          <w:rFonts w:ascii="宋体" w:hAnsi="宋体" w:cs="宋体" w:hint="eastAsia"/>
          <w:b/>
          <w:bCs/>
          <w:color w:val="000000"/>
          <w:kern w:val="36"/>
          <w:sz w:val="28"/>
          <w:szCs w:val="28"/>
        </w:rPr>
        <w:t>项目编号：南基（服）2019-021</w:t>
      </w:r>
    </w:p>
    <w:p w:rsidR="000A1389" w:rsidRDefault="000A1389">
      <w:pPr>
        <w:adjustRightInd w:val="0"/>
        <w:snapToGrid w:val="0"/>
        <w:spacing w:line="300" w:lineRule="auto"/>
        <w:jc w:val="center"/>
        <w:rPr>
          <w:rFonts w:ascii="仿宋_GB2312" w:eastAsia="仿宋_GB2312"/>
          <w:snapToGrid w:val="0"/>
          <w:sz w:val="32"/>
          <w:u w:val="single"/>
        </w:rPr>
      </w:pPr>
    </w:p>
    <w:p w:rsidR="000A1389" w:rsidRDefault="000A1389">
      <w:pPr>
        <w:widowControl/>
        <w:rPr>
          <w:rFonts w:ascii="黑体" w:eastAsia="黑体" w:hAnsi="黑体" w:cs="宋体"/>
          <w:bCs/>
          <w:color w:val="000000"/>
          <w:kern w:val="36"/>
          <w:sz w:val="52"/>
          <w:szCs w:val="52"/>
        </w:rPr>
      </w:pPr>
    </w:p>
    <w:p w:rsidR="000A1389" w:rsidRDefault="000A1389">
      <w:pPr>
        <w:widowControl/>
        <w:jc w:val="center"/>
        <w:rPr>
          <w:rFonts w:ascii="黑体" w:eastAsia="黑体" w:hAnsi="黑体" w:cs="宋体"/>
          <w:bCs/>
          <w:color w:val="000000"/>
          <w:kern w:val="36"/>
          <w:sz w:val="52"/>
          <w:szCs w:val="52"/>
        </w:rPr>
      </w:pPr>
    </w:p>
    <w:p w:rsidR="000A1389" w:rsidRDefault="00E3136B">
      <w:pPr>
        <w:widowControl/>
        <w:jc w:val="center"/>
        <w:rPr>
          <w:rFonts w:ascii="黑体" w:eastAsia="黑体" w:hAnsi="黑体" w:cs="宋体"/>
          <w:bCs/>
          <w:color w:val="000000"/>
          <w:kern w:val="36"/>
          <w:sz w:val="52"/>
          <w:szCs w:val="52"/>
        </w:rPr>
      </w:pPr>
      <w:r>
        <w:rPr>
          <w:rFonts w:ascii="黑体" w:eastAsia="黑体" w:hAnsi="黑体" w:cs="宋体" w:hint="eastAsia"/>
          <w:bCs/>
          <w:color w:val="000000"/>
          <w:kern w:val="36"/>
          <w:sz w:val="48"/>
          <w:szCs w:val="48"/>
        </w:rPr>
        <w:t>南京大学</w:t>
      </w:r>
      <w:proofErr w:type="gramStart"/>
      <w:r>
        <w:rPr>
          <w:rFonts w:ascii="黑体" w:eastAsia="黑体" w:hAnsi="黑体" w:cs="宋体" w:hint="eastAsia"/>
          <w:bCs/>
          <w:color w:val="000000"/>
          <w:kern w:val="36"/>
          <w:sz w:val="48"/>
          <w:szCs w:val="48"/>
        </w:rPr>
        <w:t>仙</w:t>
      </w:r>
      <w:proofErr w:type="gramEnd"/>
      <w:r>
        <w:rPr>
          <w:rFonts w:ascii="黑体" w:eastAsia="黑体" w:hAnsi="黑体" w:cs="宋体" w:hint="eastAsia"/>
          <w:bCs/>
          <w:color w:val="000000"/>
          <w:kern w:val="36"/>
          <w:sz w:val="48"/>
          <w:szCs w:val="48"/>
        </w:rPr>
        <w:t>林校区水平衡测试</w:t>
      </w:r>
    </w:p>
    <w:p w:rsidR="000A1389" w:rsidRDefault="000A1389">
      <w:pPr>
        <w:widowControl/>
        <w:jc w:val="center"/>
        <w:rPr>
          <w:rFonts w:ascii="仿宋_GB2312" w:eastAsia="仿宋_GB2312" w:hAnsi="宋体"/>
          <w:snapToGrid w:val="0"/>
          <w:sz w:val="44"/>
          <w:szCs w:val="44"/>
        </w:rPr>
      </w:pPr>
    </w:p>
    <w:p w:rsidR="000A1389" w:rsidRDefault="000A1389">
      <w:pPr>
        <w:adjustRightInd w:val="0"/>
        <w:snapToGrid w:val="0"/>
        <w:spacing w:line="300" w:lineRule="auto"/>
        <w:jc w:val="center"/>
        <w:rPr>
          <w:rFonts w:ascii="仿宋_GB2312" w:eastAsia="仿宋_GB2312" w:hAnsi="宋体"/>
          <w:snapToGrid w:val="0"/>
          <w:sz w:val="44"/>
          <w:szCs w:val="44"/>
        </w:rPr>
      </w:pPr>
    </w:p>
    <w:p w:rsidR="000A1389" w:rsidRDefault="000A1389">
      <w:pPr>
        <w:adjustRightInd w:val="0"/>
        <w:snapToGrid w:val="0"/>
        <w:spacing w:line="300" w:lineRule="auto"/>
        <w:jc w:val="center"/>
        <w:rPr>
          <w:rFonts w:ascii="仿宋_GB2312" w:eastAsia="仿宋_GB2312" w:hAnsi="宋体"/>
          <w:snapToGrid w:val="0"/>
          <w:sz w:val="44"/>
          <w:szCs w:val="44"/>
        </w:rPr>
      </w:pPr>
    </w:p>
    <w:p w:rsidR="000A1389" w:rsidRDefault="000A1389">
      <w:pPr>
        <w:adjustRightInd w:val="0"/>
        <w:snapToGrid w:val="0"/>
        <w:spacing w:line="300" w:lineRule="auto"/>
        <w:jc w:val="center"/>
        <w:rPr>
          <w:rFonts w:ascii="仿宋_GB2312" w:eastAsia="仿宋_GB2312" w:hAnsi="宋体"/>
          <w:snapToGrid w:val="0"/>
          <w:sz w:val="44"/>
          <w:szCs w:val="44"/>
        </w:rPr>
      </w:pPr>
    </w:p>
    <w:p w:rsidR="000A1389" w:rsidRDefault="000A1389">
      <w:pPr>
        <w:widowControl/>
        <w:jc w:val="center"/>
        <w:rPr>
          <w:rFonts w:ascii="宋体" w:hAnsi="宋体" w:cs="宋体"/>
          <w:b/>
          <w:bCs/>
          <w:color w:val="000000"/>
          <w:kern w:val="36"/>
          <w:sz w:val="32"/>
          <w:szCs w:val="42"/>
        </w:rPr>
      </w:pPr>
    </w:p>
    <w:p w:rsidR="000A1389" w:rsidRDefault="00E3136B">
      <w:pPr>
        <w:widowControl/>
        <w:jc w:val="center"/>
        <w:rPr>
          <w:rFonts w:ascii="黑体" w:eastAsia="黑体" w:hAnsi="黑体" w:cs="宋体"/>
          <w:bCs/>
          <w:color w:val="000000"/>
          <w:kern w:val="36"/>
          <w:sz w:val="72"/>
          <w:szCs w:val="72"/>
        </w:rPr>
      </w:pPr>
      <w:r>
        <w:rPr>
          <w:rFonts w:ascii="黑体" w:eastAsia="黑体" w:hAnsi="黑体" w:cs="宋体" w:hint="eastAsia"/>
          <w:bCs/>
          <w:color w:val="000000"/>
          <w:kern w:val="36"/>
          <w:sz w:val="72"/>
          <w:szCs w:val="72"/>
        </w:rPr>
        <w:t>询价通知书</w:t>
      </w:r>
    </w:p>
    <w:p w:rsidR="000A1389" w:rsidRDefault="000A1389">
      <w:pPr>
        <w:widowControl/>
        <w:jc w:val="center"/>
        <w:rPr>
          <w:rFonts w:ascii="宋体" w:hAnsi="宋体" w:cs="宋体"/>
          <w:b/>
          <w:bCs/>
          <w:color w:val="000000"/>
          <w:kern w:val="36"/>
          <w:sz w:val="32"/>
          <w:szCs w:val="42"/>
        </w:rPr>
      </w:pPr>
    </w:p>
    <w:p w:rsidR="000A1389" w:rsidRDefault="000A1389">
      <w:pPr>
        <w:widowControl/>
        <w:jc w:val="center"/>
        <w:rPr>
          <w:rFonts w:ascii="宋体" w:hAnsi="宋体" w:cs="宋体"/>
          <w:b/>
          <w:bCs/>
          <w:color w:val="000000"/>
          <w:kern w:val="36"/>
          <w:sz w:val="32"/>
          <w:szCs w:val="42"/>
        </w:rPr>
      </w:pPr>
    </w:p>
    <w:p w:rsidR="000A1389" w:rsidRDefault="000A1389">
      <w:pPr>
        <w:widowControl/>
        <w:jc w:val="center"/>
        <w:rPr>
          <w:rFonts w:ascii="宋体" w:hAnsi="宋体" w:cs="宋体"/>
          <w:b/>
          <w:bCs/>
          <w:color w:val="000000"/>
          <w:kern w:val="36"/>
          <w:sz w:val="32"/>
          <w:szCs w:val="42"/>
        </w:rPr>
      </w:pPr>
    </w:p>
    <w:p w:rsidR="000A1389" w:rsidRDefault="000A1389">
      <w:pPr>
        <w:widowControl/>
        <w:jc w:val="center"/>
        <w:rPr>
          <w:rFonts w:ascii="宋体" w:hAnsi="宋体" w:cs="宋体"/>
          <w:b/>
          <w:bCs/>
          <w:color w:val="000000"/>
          <w:kern w:val="36"/>
          <w:sz w:val="32"/>
          <w:szCs w:val="42"/>
        </w:rPr>
      </w:pPr>
    </w:p>
    <w:p w:rsidR="000A1389" w:rsidRDefault="000A1389">
      <w:pPr>
        <w:widowControl/>
        <w:jc w:val="center"/>
        <w:rPr>
          <w:rFonts w:ascii="宋体" w:hAnsi="宋体" w:cs="宋体"/>
          <w:b/>
          <w:bCs/>
          <w:color w:val="000000"/>
          <w:kern w:val="36"/>
          <w:sz w:val="32"/>
          <w:szCs w:val="42"/>
        </w:rPr>
      </w:pPr>
    </w:p>
    <w:p w:rsidR="000A1389" w:rsidRDefault="000A1389">
      <w:pPr>
        <w:widowControl/>
        <w:jc w:val="center"/>
        <w:rPr>
          <w:rFonts w:ascii="宋体" w:hAnsi="宋体" w:cs="宋体"/>
          <w:b/>
          <w:bCs/>
          <w:color w:val="000000"/>
          <w:kern w:val="36"/>
          <w:sz w:val="32"/>
          <w:szCs w:val="42"/>
        </w:rPr>
      </w:pPr>
    </w:p>
    <w:p w:rsidR="000A1389" w:rsidRDefault="000A1389">
      <w:pPr>
        <w:widowControl/>
        <w:jc w:val="center"/>
        <w:rPr>
          <w:rFonts w:ascii="宋体" w:hAnsi="宋体" w:cs="宋体"/>
          <w:b/>
          <w:bCs/>
          <w:color w:val="000000"/>
          <w:kern w:val="36"/>
          <w:sz w:val="32"/>
          <w:szCs w:val="42"/>
        </w:rPr>
      </w:pPr>
    </w:p>
    <w:p w:rsidR="000A1389" w:rsidRDefault="000A1389">
      <w:pPr>
        <w:widowControl/>
        <w:jc w:val="center"/>
        <w:rPr>
          <w:rFonts w:ascii="宋体" w:hAnsi="宋体" w:cs="宋体"/>
          <w:b/>
          <w:bCs/>
          <w:color w:val="000000"/>
          <w:kern w:val="36"/>
          <w:sz w:val="32"/>
          <w:szCs w:val="42"/>
        </w:rPr>
      </w:pPr>
    </w:p>
    <w:p w:rsidR="000A1389" w:rsidRDefault="000A1389">
      <w:pPr>
        <w:widowControl/>
        <w:jc w:val="center"/>
        <w:rPr>
          <w:rFonts w:ascii="宋体" w:hAnsi="宋体" w:cs="宋体"/>
          <w:b/>
          <w:bCs/>
          <w:color w:val="000000"/>
          <w:kern w:val="36"/>
          <w:sz w:val="32"/>
          <w:szCs w:val="42"/>
        </w:rPr>
      </w:pPr>
    </w:p>
    <w:p w:rsidR="000A1389" w:rsidRDefault="000A1389">
      <w:pPr>
        <w:widowControl/>
        <w:jc w:val="center"/>
        <w:rPr>
          <w:rFonts w:ascii="宋体" w:hAnsi="宋体" w:cs="宋体"/>
          <w:b/>
          <w:bCs/>
          <w:color w:val="000000"/>
          <w:kern w:val="36"/>
          <w:sz w:val="32"/>
          <w:szCs w:val="42"/>
        </w:rPr>
      </w:pPr>
    </w:p>
    <w:p w:rsidR="000A1389" w:rsidRDefault="000A1389">
      <w:pPr>
        <w:widowControl/>
        <w:jc w:val="center"/>
        <w:rPr>
          <w:rFonts w:ascii="宋体" w:hAnsi="宋体" w:cs="宋体"/>
          <w:b/>
          <w:bCs/>
          <w:color w:val="000000"/>
          <w:kern w:val="36"/>
          <w:sz w:val="32"/>
          <w:szCs w:val="42"/>
        </w:rPr>
      </w:pPr>
    </w:p>
    <w:p w:rsidR="000A1389" w:rsidRDefault="000A1389">
      <w:pPr>
        <w:widowControl/>
        <w:jc w:val="center"/>
        <w:rPr>
          <w:rFonts w:ascii="宋体" w:hAnsi="宋体" w:cs="宋体"/>
          <w:b/>
          <w:bCs/>
          <w:color w:val="000000"/>
          <w:kern w:val="36"/>
          <w:sz w:val="32"/>
          <w:szCs w:val="42"/>
        </w:rPr>
      </w:pPr>
    </w:p>
    <w:p w:rsidR="000A1389" w:rsidRDefault="00E3136B">
      <w:pPr>
        <w:widowControl/>
        <w:jc w:val="center"/>
        <w:rPr>
          <w:rFonts w:ascii="宋体" w:hAnsi="宋体" w:cs="宋体"/>
          <w:b/>
          <w:bCs/>
          <w:color w:val="000000"/>
          <w:kern w:val="36"/>
          <w:sz w:val="30"/>
          <w:szCs w:val="30"/>
        </w:rPr>
      </w:pPr>
      <w:r>
        <w:rPr>
          <w:rFonts w:ascii="宋体" w:hAnsi="宋体" w:cs="宋体" w:hint="eastAsia"/>
          <w:b/>
          <w:bCs/>
          <w:color w:val="000000"/>
          <w:kern w:val="36"/>
          <w:sz w:val="30"/>
          <w:szCs w:val="30"/>
        </w:rPr>
        <w:t>南京大学基本建设处</w:t>
      </w:r>
    </w:p>
    <w:p w:rsidR="000A1389" w:rsidRDefault="00E3136B">
      <w:pPr>
        <w:spacing w:line="360" w:lineRule="auto"/>
        <w:jc w:val="center"/>
        <w:rPr>
          <w:rFonts w:ascii="仿宋_GB2312" w:eastAsia="仿宋_GB2312"/>
          <w:sz w:val="28"/>
          <w:szCs w:val="28"/>
        </w:rPr>
        <w:sectPr w:rsidR="000A1389">
          <w:headerReference w:type="default" r:id="rId7"/>
          <w:footerReference w:type="even" r:id="rId8"/>
          <w:footerReference w:type="default" r:id="rId9"/>
          <w:pgSz w:w="11906" w:h="16838"/>
          <w:pgMar w:top="1418" w:right="1826" w:bottom="1418" w:left="1797" w:header="851" w:footer="992" w:gutter="0"/>
          <w:pgNumType w:start="1"/>
          <w:cols w:space="720"/>
          <w:formProt w:val="0"/>
          <w:docGrid w:linePitch="326" w:charSpace="-4301"/>
        </w:sectPr>
      </w:pPr>
      <w:r>
        <w:rPr>
          <w:rFonts w:ascii="宋体" w:hAnsi="宋体" w:cs="宋体" w:hint="eastAsia"/>
          <w:b/>
          <w:bCs/>
          <w:color w:val="000000"/>
          <w:kern w:val="36"/>
          <w:sz w:val="30"/>
          <w:szCs w:val="30"/>
        </w:rPr>
        <w:t>2019年5月</w:t>
      </w:r>
      <w:r w:rsidR="00585EB1">
        <w:rPr>
          <w:rFonts w:ascii="宋体" w:hAnsi="宋体" w:cs="宋体"/>
          <w:b/>
          <w:bCs/>
          <w:color w:val="000000"/>
          <w:kern w:val="36"/>
          <w:sz w:val="30"/>
          <w:szCs w:val="30"/>
        </w:rPr>
        <w:t>17</w:t>
      </w:r>
      <w:r>
        <w:rPr>
          <w:rFonts w:ascii="宋体" w:hAnsi="宋体" w:cs="宋体" w:hint="eastAsia"/>
          <w:b/>
          <w:bCs/>
          <w:color w:val="000000"/>
          <w:kern w:val="36"/>
          <w:sz w:val="30"/>
          <w:szCs w:val="30"/>
        </w:rPr>
        <w:t>日</w:t>
      </w:r>
    </w:p>
    <w:p w:rsidR="000A1389" w:rsidRDefault="000A1389">
      <w:pPr>
        <w:spacing w:line="360" w:lineRule="auto"/>
        <w:rPr>
          <w:rFonts w:ascii="宋体" w:hAnsi="宋体" w:cs="宋体"/>
          <w:b/>
          <w:sz w:val="24"/>
          <w:szCs w:val="24"/>
        </w:rPr>
      </w:pPr>
    </w:p>
    <w:p w:rsidR="000A1389" w:rsidRDefault="00E3136B">
      <w:pPr>
        <w:spacing w:line="360" w:lineRule="auto"/>
        <w:rPr>
          <w:rFonts w:ascii="宋体" w:hAnsi="宋体" w:cs="宋体"/>
          <w:b/>
          <w:sz w:val="24"/>
          <w:szCs w:val="24"/>
        </w:rPr>
      </w:pPr>
      <w:r>
        <w:rPr>
          <w:rFonts w:ascii="宋体" w:hAnsi="宋体" w:cs="宋体" w:hint="eastAsia"/>
          <w:b/>
          <w:sz w:val="24"/>
          <w:szCs w:val="24"/>
        </w:rPr>
        <w:t>一、项目概况</w:t>
      </w:r>
    </w:p>
    <w:p w:rsidR="000A1389" w:rsidRDefault="00E3136B">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（一）项目编号：南基（服）2019-021</w:t>
      </w:r>
    </w:p>
    <w:p w:rsidR="000A1389" w:rsidRDefault="00E3136B">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（二）项目名称：南京大学</w:t>
      </w:r>
      <w:proofErr w:type="gramStart"/>
      <w:r>
        <w:rPr>
          <w:rFonts w:ascii="宋体" w:hAnsi="宋体" w:cs="宋体" w:hint="eastAsia"/>
          <w:color w:val="000000"/>
          <w:kern w:val="0"/>
          <w:sz w:val="24"/>
          <w:szCs w:val="24"/>
        </w:rPr>
        <w:t>仙</w:t>
      </w:r>
      <w:proofErr w:type="gramEnd"/>
      <w:r>
        <w:rPr>
          <w:rFonts w:ascii="宋体" w:hAnsi="宋体" w:cs="宋体" w:hint="eastAsia"/>
          <w:color w:val="000000"/>
          <w:kern w:val="0"/>
          <w:sz w:val="24"/>
          <w:szCs w:val="24"/>
        </w:rPr>
        <w:t>林校区水平衡测试</w:t>
      </w:r>
    </w:p>
    <w:p w:rsidR="000A1389" w:rsidRDefault="00E3136B">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color w:val="000000"/>
          <w:kern w:val="0"/>
          <w:sz w:val="24"/>
          <w:szCs w:val="24"/>
        </w:rPr>
        <w:t>（三）</w:t>
      </w:r>
      <w:r w:rsidR="003309AA">
        <w:rPr>
          <w:rFonts w:ascii="宋体" w:hAnsi="宋体" w:cs="宋体" w:hint="eastAsia"/>
          <w:kern w:val="0"/>
          <w:sz w:val="24"/>
          <w:szCs w:val="24"/>
        </w:rPr>
        <w:t>最高限价</w:t>
      </w:r>
      <w:r>
        <w:rPr>
          <w:rFonts w:ascii="宋体" w:hAnsi="宋体" w:cs="宋体" w:hint="eastAsia"/>
          <w:kern w:val="0"/>
          <w:sz w:val="24"/>
          <w:szCs w:val="24"/>
        </w:rPr>
        <w:t>：</w:t>
      </w:r>
      <w:r w:rsidR="003309AA">
        <w:rPr>
          <w:rFonts w:ascii="宋体" w:hAnsi="宋体" w:cs="宋体" w:hint="eastAsia"/>
          <w:kern w:val="0"/>
          <w:sz w:val="24"/>
          <w:szCs w:val="24"/>
        </w:rPr>
        <w:t>9.5</w:t>
      </w:r>
      <w:r>
        <w:rPr>
          <w:rFonts w:ascii="宋体" w:hAnsi="宋体" w:cs="宋体" w:hint="eastAsia"/>
          <w:kern w:val="0"/>
          <w:sz w:val="24"/>
          <w:szCs w:val="24"/>
        </w:rPr>
        <w:t>万元</w:t>
      </w:r>
    </w:p>
    <w:p w:rsidR="00955843" w:rsidRDefault="00955843" w:rsidP="00955843">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color w:val="000000"/>
          <w:kern w:val="0"/>
          <w:sz w:val="24"/>
          <w:szCs w:val="24"/>
        </w:rPr>
        <w:t>（四）</w:t>
      </w:r>
      <w:r>
        <w:rPr>
          <w:rFonts w:ascii="宋体" w:hAnsi="宋体" w:cs="宋体" w:hint="eastAsia"/>
          <w:kern w:val="0"/>
          <w:sz w:val="24"/>
          <w:szCs w:val="24"/>
        </w:rPr>
        <w:t>工期：</w:t>
      </w:r>
      <w:r>
        <w:rPr>
          <w:rFonts w:ascii="宋体" w:hAnsi="宋体" w:cs="宋体"/>
          <w:kern w:val="0"/>
          <w:sz w:val="24"/>
          <w:szCs w:val="24"/>
        </w:rPr>
        <w:t>30</w:t>
      </w:r>
      <w:r>
        <w:rPr>
          <w:rFonts w:ascii="宋体" w:hAnsi="宋体" w:cs="宋体" w:hint="eastAsia"/>
          <w:kern w:val="0"/>
          <w:sz w:val="24"/>
          <w:szCs w:val="24"/>
        </w:rPr>
        <w:t>日历天</w:t>
      </w:r>
    </w:p>
    <w:p w:rsidR="00551AFA" w:rsidRDefault="00551AFA" w:rsidP="00955843">
      <w:pPr>
        <w:widowControl/>
        <w:shd w:val="clear" w:color="auto" w:fill="FFFFFF"/>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（五）</w:t>
      </w:r>
      <w:r w:rsidRPr="00551AFA">
        <w:rPr>
          <w:rFonts w:ascii="宋体" w:hAnsi="宋体" w:cs="宋体" w:hint="eastAsia"/>
          <w:kern w:val="0"/>
          <w:sz w:val="24"/>
          <w:szCs w:val="24"/>
        </w:rPr>
        <w:t>踏勘现场：投标人自行组织，所发生的费用自理</w:t>
      </w:r>
    </w:p>
    <w:p w:rsidR="000A1389" w:rsidRDefault="00E3136B">
      <w:pPr>
        <w:spacing w:line="360" w:lineRule="auto"/>
        <w:rPr>
          <w:rFonts w:ascii="宋体" w:hAnsi="宋体" w:cs="宋体"/>
          <w:b/>
          <w:sz w:val="24"/>
          <w:szCs w:val="24"/>
        </w:rPr>
      </w:pPr>
      <w:r>
        <w:rPr>
          <w:rFonts w:ascii="宋体" w:hAnsi="宋体" w:cs="宋体" w:hint="eastAsia"/>
          <w:b/>
          <w:sz w:val="24"/>
          <w:szCs w:val="24"/>
        </w:rPr>
        <w:t>二、响应人资格要求</w:t>
      </w:r>
    </w:p>
    <w:p w:rsidR="000A1389" w:rsidRDefault="00E3136B">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一）具备《中化人民共和国政府采购法》第二十二条规定的必须具备的如下条件：具有独立承担民事责任的能力；具有良好的商业信誉和健全的财务会计制度；履行合同所必需的设备和专业技术能力；有依法缴纳税收和社会保障资金的良好记录；参加政府采购活动前三年内（从2016年</w:t>
      </w:r>
      <w:r w:rsidR="00585EB1">
        <w:rPr>
          <w:rFonts w:ascii="宋体" w:hAnsi="宋体" w:cs="宋体"/>
          <w:color w:val="000000"/>
          <w:kern w:val="0"/>
          <w:sz w:val="24"/>
          <w:szCs w:val="24"/>
        </w:rPr>
        <w:t>1</w:t>
      </w:r>
      <w:r>
        <w:rPr>
          <w:rFonts w:ascii="宋体" w:hAnsi="宋体" w:cs="宋体" w:hint="eastAsia"/>
          <w:color w:val="000000"/>
          <w:kern w:val="0"/>
          <w:sz w:val="24"/>
          <w:szCs w:val="24"/>
        </w:rPr>
        <w:t>月</w:t>
      </w:r>
      <w:r w:rsidR="00585EB1">
        <w:rPr>
          <w:rFonts w:ascii="宋体" w:hAnsi="宋体" w:cs="宋体"/>
          <w:color w:val="000000"/>
          <w:kern w:val="0"/>
          <w:sz w:val="24"/>
          <w:szCs w:val="24"/>
        </w:rPr>
        <w:t>1</w:t>
      </w:r>
      <w:r>
        <w:rPr>
          <w:rFonts w:ascii="宋体" w:hAnsi="宋体" w:cs="宋体" w:hint="eastAsia"/>
          <w:color w:val="000000"/>
          <w:kern w:val="0"/>
          <w:sz w:val="24"/>
          <w:szCs w:val="24"/>
        </w:rPr>
        <w:t>日至今），在经营活动中没有重大违法记录。</w:t>
      </w:r>
    </w:p>
    <w:p w:rsidR="000A1389" w:rsidRDefault="00E3136B">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（二）响应人不得有下列行为</w:t>
      </w:r>
    </w:p>
    <w:p w:rsidR="000A1389" w:rsidRDefault="00E3136B">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1.有违反法律、法规行为，依法被取消响应资格且期限未满的；</w:t>
      </w:r>
    </w:p>
    <w:p w:rsidR="000A1389" w:rsidRDefault="00E3136B">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2.因为招响应活动中有违法违规和不良行为，被有关招响应行政监督部门公示且公示期限未满的；</w:t>
      </w:r>
    </w:p>
    <w:p w:rsidR="000A1389" w:rsidRDefault="00E3136B">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3.处于被责令停业或者财产被接管冻结和破产状态；</w:t>
      </w:r>
    </w:p>
    <w:p w:rsidR="000A1389" w:rsidRDefault="00E3136B">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4.企业有因骗取中标或者严重违约以及发生重大工程质量、安全生产事故等问题，被有关部门暂停响应资格并在暂停期内的。</w:t>
      </w:r>
    </w:p>
    <w:p w:rsidR="000A1389" w:rsidRDefault="00E3136B">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5.2016年</w:t>
      </w:r>
      <w:r w:rsidR="00585EB1">
        <w:rPr>
          <w:rFonts w:ascii="宋体" w:hAnsi="宋体" w:cs="宋体"/>
          <w:color w:val="000000"/>
          <w:kern w:val="0"/>
          <w:sz w:val="24"/>
          <w:szCs w:val="24"/>
        </w:rPr>
        <w:t>1</w:t>
      </w:r>
      <w:r>
        <w:rPr>
          <w:rFonts w:ascii="宋体" w:hAnsi="宋体" w:cs="宋体" w:hint="eastAsia"/>
          <w:color w:val="000000"/>
          <w:kern w:val="0"/>
          <w:sz w:val="24"/>
          <w:szCs w:val="24"/>
        </w:rPr>
        <w:t>月</w:t>
      </w:r>
      <w:r w:rsidR="00585EB1">
        <w:rPr>
          <w:rFonts w:ascii="宋体" w:hAnsi="宋体" w:cs="宋体"/>
          <w:color w:val="000000"/>
          <w:kern w:val="0"/>
          <w:sz w:val="24"/>
          <w:szCs w:val="24"/>
        </w:rPr>
        <w:t>1</w:t>
      </w:r>
      <w:r>
        <w:rPr>
          <w:rFonts w:ascii="宋体" w:hAnsi="宋体" w:cs="宋体" w:hint="eastAsia"/>
          <w:color w:val="000000"/>
          <w:kern w:val="0"/>
          <w:sz w:val="24"/>
          <w:szCs w:val="24"/>
        </w:rPr>
        <w:t>日起至今被国家财政部指定的信用记录查询渠道（“信用中国”网站www.creditchina.gov.cn）列入失信被执行主体、重大税收违法案件当事主体、政府采购严重违法失信行为当事主体等严重失信记录名单的。</w:t>
      </w:r>
    </w:p>
    <w:p w:rsidR="00955843" w:rsidRDefault="00E3136B">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（三）</w:t>
      </w:r>
      <w:r w:rsidR="00955843">
        <w:rPr>
          <w:rFonts w:ascii="宋体" w:hAnsi="宋体" w:cs="宋体" w:hint="eastAsia"/>
          <w:color w:val="000000"/>
          <w:kern w:val="0"/>
          <w:sz w:val="24"/>
          <w:szCs w:val="24"/>
        </w:rPr>
        <w:t>资格</w:t>
      </w:r>
      <w:r w:rsidR="00955843">
        <w:rPr>
          <w:rFonts w:ascii="宋体" w:hAnsi="宋体" w:cs="宋体"/>
          <w:color w:val="000000"/>
          <w:kern w:val="0"/>
          <w:sz w:val="24"/>
          <w:szCs w:val="24"/>
        </w:rPr>
        <w:t>要求</w:t>
      </w:r>
    </w:p>
    <w:p w:rsidR="00955843" w:rsidRDefault="00955843" w:rsidP="00955843">
      <w:pPr>
        <w:widowControl/>
        <w:shd w:val="clear" w:color="auto" w:fill="FFFFFF"/>
        <w:spacing w:line="360" w:lineRule="auto"/>
        <w:ind w:firstLineChars="200" w:firstLine="480"/>
        <w:jc w:val="left"/>
        <w:rPr>
          <w:rFonts w:ascii="宋体" w:hAnsi="宋体" w:cs="宋体"/>
          <w:color w:val="FF0000"/>
          <w:kern w:val="0"/>
          <w:sz w:val="24"/>
          <w:szCs w:val="24"/>
        </w:rPr>
      </w:pPr>
      <w:r>
        <w:rPr>
          <w:rFonts w:ascii="宋体" w:hAnsi="宋体" w:cs="宋体"/>
          <w:color w:val="FF0000"/>
          <w:kern w:val="0"/>
          <w:sz w:val="24"/>
          <w:szCs w:val="24"/>
        </w:rPr>
        <w:t>1.</w:t>
      </w:r>
      <w:r>
        <w:rPr>
          <w:rFonts w:ascii="宋体" w:hAnsi="宋体" w:cs="宋体" w:hint="eastAsia"/>
          <w:color w:val="FF0000"/>
          <w:kern w:val="0"/>
          <w:sz w:val="24"/>
          <w:szCs w:val="24"/>
        </w:rPr>
        <w:t>营业</w:t>
      </w:r>
      <w:r>
        <w:rPr>
          <w:rFonts w:ascii="宋体" w:hAnsi="宋体" w:cs="宋体"/>
          <w:color w:val="FF0000"/>
          <w:kern w:val="0"/>
          <w:sz w:val="24"/>
          <w:szCs w:val="24"/>
        </w:rPr>
        <w:t>执照</w:t>
      </w:r>
      <w:r>
        <w:rPr>
          <w:rFonts w:ascii="宋体" w:hAnsi="宋体" w:cs="宋体" w:hint="eastAsia"/>
          <w:color w:val="FF0000"/>
          <w:kern w:val="0"/>
          <w:sz w:val="24"/>
          <w:szCs w:val="24"/>
        </w:rPr>
        <w:t>范围</w:t>
      </w:r>
      <w:r>
        <w:rPr>
          <w:rFonts w:ascii="宋体" w:hAnsi="宋体" w:cs="宋体"/>
          <w:color w:val="FF0000"/>
          <w:kern w:val="0"/>
          <w:sz w:val="24"/>
          <w:szCs w:val="24"/>
        </w:rPr>
        <w:t>内包含</w:t>
      </w:r>
      <w:r w:rsidRPr="00955843">
        <w:rPr>
          <w:rFonts w:ascii="宋体" w:hAnsi="宋体" w:cs="宋体" w:hint="eastAsia"/>
          <w:color w:val="FF0000"/>
          <w:kern w:val="0"/>
          <w:sz w:val="24"/>
          <w:szCs w:val="24"/>
        </w:rPr>
        <w:t>水平衡测试</w:t>
      </w:r>
      <w:r>
        <w:rPr>
          <w:rFonts w:ascii="宋体" w:hAnsi="宋体" w:cs="宋体" w:hint="eastAsia"/>
          <w:color w:val="FF0000"/>
          <w:kern w:val="0"/>
          <w:sz w:val="24"/>
          <w:szCs w:val="24"/>
        </w:rPr>
        <w:t>；</w:t>
      </w:r>
      <w:r>
        <w:rPr>
          <w:rFonts w:ascii="宋体" w:hAnsi="宋体" w:cs="宋体"/>
          <w:color w:val="FF0000"/>
          <w:kern w:val="0"/>
          <w:sz w:val="24"/>
          <w:szCs w:val="24"/>
        </w:rPr>
        <w:t>（</w:t>
      </w:r>
      <w:r>
        <w:rPr>
          <w:rFonts w:ascii="宋体" w:hAnsi="宋体" w:cs="宋体" w:hint="eastAsia"/>
          <w:color w:val="FF0000"/>
          <w:kern w:val="0"/>
          <w:sz w:val="24"/>
          <w:szCs w:val="24"/>
        </w:rPr>
        <w:t>须</w:t>
      </w:r>
      <w:r>
        <w:rPr>
          <w:rFonts w:ascii="宋体" w:hAnsi="宋体" w:cs="宋体"/>
          <w:color w:val="FF0000"/>
          <w:kern w:val="0"/>
          <w:sz w:val="24"/>
          <w:szCs w:val="24"/>
        </w:rPr>
        <w:t>提供营业执照复印件加盖公章，原件备查）</w:t>
      </w:r>
    </w:p>
    <w:p w:rsidR="00955843" w:rsidRPr="00955843" w:rsidRDefault="00955843" w:rsidP="00955843">
      <w:pPr>
        <w:widowControl/>
        <w:shd w:val="clear" w:color="auto" w:fill="FFFFFF"/>
        <w:spacing w:line="360" w:lineRule="auto"/>
        <w:ind w:firstLineChars="200" w:firstLine="480"/>
        <w:jc w:val="left"/>
        <w:rPr>
          <w:rFonts w:ascii="宋体" w:hAnsi="宋体" w:cs="宋体"/>
          <w:color w:val="FF0000"/>
          <w:kern w:val="0"/>
          <w:sz w:val="24"/>
          <w:szCs w:val="24"/>
        </w:rPr>
      </w:pPr>
      <w:r>
        <w:rPr>
          <w:rFonts w:ascii="宋体" w:hAnsi="宋体" w:cs="宋体"/>
          <w:color w:val="FF0000"/>
          <w:kern w:val="0"/>
          <w:sz w:val="24"/>
          <w:szCs w:val="24"/>
        </w:rPr>
        <w:t>2</w:t>
      </w:r>
      <w:r>
        <w:rPr>
          <w:rFonts w:ascii="宋体" w:hAnsi="宋体" w:cs="宋体" w:hint="eastAsia"/>
          <w:color w:val="FF0000"/>
          <w:kern w:val="0"/>
          <w:sz w:val="24"/>
          <w:szCs w:val="24"/>
        </w:rPr>
        <w:t>.</w:t>
      </w:r>
      <w:r w:rsidRPr="00955843">
        <w:rPr>
          <w:rFonts w:ascii="宋体" w:hAnsi="宋体" w:cs="宋体" w:hint="eastAsia"/>
          <w:color w:val="FF0000"/>
          <w:kern w:val="0"/>
          <w:sz w:val="24"/>
          <w:szCs w:val="24"/>
        </w:rPr>
        <w:t>具有水文、水资源调查评价资质或质量技术监督部门颁发的具有水平衡测试类别的计量认证单位且与本次招标相关的资质</w:t>
      </w:r>
      <w:r>
        <w:rPr>
          <w:rFonts w:ascii="宋体" w:hAnsi="宋体" w:cs="宋体" w:hint="eastAsia"/>
          <w:color w:val="FF0000"/>
          <w:kern w:val="0"/>
          <w:sz w:val="24"/>
          <w:szCs w:val="24"/>
        </w:rPr>
        <w:t>；（须提供</w:t>
      </w:r>
      <w:r>
        <w:rPr>
          <w:rFonts w:ascii="宋体" w:hAnsi="宋体" w:cs="宋体"/>
          <w:color w:val="FF0000"/>
          <w:kern w:val="0"/>
          <w:sz w:val="24"/>
          <w:szCs w:val="24"/>
        </w:rPr>
        <w:t>资质证书复印件</w:t>
      </w:r>
      <w:r>
        <w:rPr>
          <w:rFonts w:ascii="宋体" w:hAnsi="宋体" w:cs="宋体" w:hint="eastAsia"/>
          <w:color w:val="FF0000"/>
          <w:kern w:val="0"/>
          <w:sz w:val="24"/>
          <w:szCs w:val="24"/>
        </w:rPr>
        <w:t>，</w:t>
      </w:r>
      <w:r>
        <w:rPr>
          <w:rFonts w:ascii="宋体" w:hAnsi="宋体" w:cs="宋体"/>
          <w:color w:val="FF0000"/>
          <w:kern w:val="0"/>
          <w:sz w:val="24"/>
          <w:szCs w:val="24"/>
        </w:rPr>
        <w:t>加盖公章，原件备查</w:t>
      </w:r>
      <w:r>
        <w:rPr>
          <w:rFonts w:ascii="宋体" w:hAnsi="宋体" w:cs="宋体" w:hint="eastAsia"/>
          <w:color w:val="FF0000"/>
          <w:kern w:val="0"/>
          <w:sz w:val="24"/>
          <w:szCs w:val="24"/>
        </w:rPr>
        <w:t>）</w:t>
      </w:r>
    </w:p>
    <w:p w:rsidR="00955843" w:rsidRPr="00955843" w:rsidRDefault="00955843">
      <w:pPr>
        <w:widowControl/>
        <w:shd w:val="clear" w:color="auto" w:fill="FFFFFF"/>
        <w:spacing w:line="360" w:lineRule="auto"/>
        <w:ind w:firstLineChars="200" w:firstLine="480"/>
        <w:jc w:val="left"/>
        <w:rPr>
          <w:rFonts w:ascii="宋体" w:hAnsi="宋体" w:cs="宋体"/>
          <w:color w:val="FF0000"/>
          <w:kern w:val="0"/>
          <w:sz w:val="24"/>
          <w:szCs w:val="24"/>
        </w:rPr>
      </w:pPr>
      <w:r>
        <w:rPr>
          <w:rFonts w:ascii="宋体" w:hAnsi="宋体" w:cs="宋体"/>
          <w:color w:val="FF0000"/>
          <w:kern w:val="0"/>
          <w:sz w:val="24"/>
          <w:szCs w:val="24"/>
        </w:rPr>
        <w:lastRenderedPageBreak/>
        <w:t>3.</w:t>
      </w:r>
      <w:r w:rsidRPr="00955843">
        <w:rPr>
          <w:rFonts w:ascii="宋体" w:hAnsi="宋体" w:cs="宋体" w:hint="eastAsia"/>
          <w:color w:val="FF0000"/>
          <w:kern w:val="0"/>
          <w:sz w:val="24"/>
          <w:szCs w:val="24"/>
        </w:rPr>
        <w:t>具有履行合同所必需的设备和专业技术能力</w:t>
      </w:r>
      <w:r w:rsidR="009D181E">
        <w:rPr>
          <w:rFonts w:ascii="宋体" w:hAnsi="宋体" w:cs="宋体" w:hint="eastAsia"/>
          <w:color w:val="FF0000"/>
          <w:kern w:val="0"/>
          <w:sz w:val="24"/>
          <w:szCs w:val="24"/>
        </w:rPr>
        <w:t>；</w:t>
      </w:r>
      <w:r w:rsidRPr="00955843">
        <w:rPr>
          <w:rFonts w:ascii="宋体" w:hAnsi="宋体" w:cs="宋体" w:hint="eastAsia"/>
          <w:color w:val="FF0000"/>
          <w:kern w:val="0"/>
          <w:sz w:val="24"/>
          <w:szCs w:val="24"/>
        </w:rPr>
        <w:t>(须提供超声波流量仪、测漏仪等相关设备清单及影印件；专业技术人员相关证书等</w:t>
      </w:r>
      <w:r>
        <w:rPr>
          <w:rFonts w:ascii="宋体" w:hAnsi="宋体" w:cs="宋体" w:hint="eastAsia"/>
          <w:color w:val="FF0000"/>
          <w:kern w:val="0"/>
          <w:sz w:val="24"/>
          <w:szCs w:val="24"/>
        </w:rPr>
        <w:t>，复印件</w:t>
      </w:r>
      <w:r>
        <w:rPr>
          <w:rFonts w:ascii="宋体" w:hAnsi="宋体" w:cs="宋体"/>
          <w:color w:val="FF0000"/>
          <w:kern w:val="0"/>
          <w:sz w:val="24"/>
          <w:szCs w:val="24"/>
        </w:rPr>
        <w:t>加盖公章，原件备查</w:t>
      </w:r>
      <w:r w:rsidRPr="00955843">
        <w:rPr>
          <w:rFonts w:ascii="宋体" w:hAnsi="宋体" w:cs="宋体" w:hint="eastAsia"/>
          <w:color w:val="FF0000"/>
          <w:kern w:val="0"/>
          <w:sz w:val="24"/>
          <w:szCs w:val="24"/>
        </w:rPr>
        <w:t>）</w:t>
      </w:r>
      <w:bookmarkStart w:id="0" w:name="_GoBack"/>
      <w:bookmarkEnd w:id="0"/>
    </w:p>
    <w:p w:rsidR="000A1389" w:rsidRPr="00955843" w:rsidRDefault="00955843">
      <w:pPr>
        <w:widowControl/>
        <w:shd w:val="clear" w:color="auto" w:fill="FFFFFF"/>
        <w:spacing w:line="360" w:lineRule="auto"/>
        <w:ind w:firstLineChars="200" w:firstLine="480"/>
        <w:jc w:val="left"/>
        <w:rPr>
          <w:rFonts w:ascii="宋体" w:hAnsi="宋体" w:cs="宋体"/>
          <w:color w:val="FF0000"/>
          <w:kern w:val="0"/>
          <w:sz w:val="24"/>
          <w:szCs w:val="24"/>
        </w:rPr>
      </w:pPr>
      <w:r>
        <w:rPr>
          <w:rFonts w:ascii="宋体" w:hAnsi="宋体" w:cs="宋体"/>
          <w:color w:val="FF0000"/>
          <w:kern w:val="0"/>
          <w:sz w:val="24"/>
          <w:szCs w:val="24"/>
        </w:rPr>
        <w:t>4.</w:t>
      </w:r>
      <w:r w:rsidR="00E3136B" w:rsidRPr="00955843">
        <w:rPr>
          <w:rFonts w:ascii="宋体" w:hAnsi="宋体" w:cs="宋体" w:hint="eastAsia"/>
          <w:color w:val="FF0000"/>
          <w:kern w:val="0"/>
          <w:sz w:val="24"/>
          <w:szCs w:val="24"/>
        </w:rPr>
        <w:t>须有类似水平衡测试项目业绩证明。</w:t>
      </w:r>
      <w:r>
        <w:rPr>
          <w:rFonts w:ascii="宋体" w:hAnsi="宋体" w:cs="宋体" w:hint="eastAsia"/>
          <w:color w:val="FF0000"/>
          <w:kern w:val="0"/>
          <w:sz w:val="24"/>
          <w:szCs w:val="24"/>
        </w:rPr>
        <w:t>（须</w:t>
      </w:r>
      <w:r>
        <w:rPr>
          <w:rFonts w:ascii="宋体" w:hAnsi="宋体" w:cs="宋体"/>
          <w:color w:val="FF0000"/>
          <w:kern w:val="0"/>
          <w:sz w:val="24"/>
          <w:szCs w:val="24"/>
        </w:rPr>
        <w:t>提供中标通知书或合同复印件，加盖公章</w:t>
      </w:r>
      <w:r>
        <w:rPr>
          <w:rFonts w:ascii="宋体" w:hAnsi="宋体" w:cs="宋体" w:hint="eastAsia"/>
          <w:color w:val="FF0000"/>
          <w:kern w:val="0"/>
          <w:sz w:val="24"/>
          <w:szCs w:val="24"/>
        </w:rPr>
        <w:t>）</w:t>
      </w:r>
    </w:p>
    <w:p w:rsidR="000A1389" w:rsidRDefault="00E3136B">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（四）法定代表人为同一个人的两个及两个以上法人，母公司、全资子公司及其控股公司，都不得同时报价，否则取消其报价资格。</w:t>
      </w:r>
    </w:p>
    <w:p w:rsidR="000A1389" w:rsidRDefault="00E3136B">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color w:val="000000"/>
          <w:kern w:val="0"/>
          <w:sz w:val="24"/>
          <w:szCs w:val="24"/>
        </w:rPr>
        <w:t>（五）</w:t>
      </w:r>
      <w:r>
        <w:rPr>
          <w:rFonts w:ascii="宋体" w:hAnsi="宋体" w:cs="宋体" w:hint="eastAsia"/>
          <w:kern w:val="0"/>
          <w:sz w:val="24"/>
          <w:szCs w:val="24"/>
        </w:rPr>
        <w:t>本项目不接受联合体报价。</w:t>
      </w:r>
    </w:p>
    <w:p w:rsidR="000A1389" w:rsidRDefault="00E3136B">
      <w:pPr>
        <w:widowControl/>
        <w:snapToGrid w:val="0"/>
        <w:spacing w:line="400" w:lineRule="exact"/>
        <w:jc w:val="left"/>
        <w:rPr>
          <w:rFonts w:ascii="宋体" w:cs="Times New Roman"/>
          <w:b/>
          <w:bCs/>
          <w:color w:val="000000"/>
          <w:sz w:val="24"/>
          <w:szCs w:val="24"/>
        </w:rPr>
      </w:pPr>
      <w:r>
        <w:rPr>
          <w:rFonts w:ascii="宋体" w:hAnsi="宋体" w:cs="宋体" w:hint="eastAsia"/>
          <w:b/>
          <w:bCs/>
          <w:color w:val="000000"/>
          <w:sz w:val="24"/>
          <w:szCs w:val="24"/>
        </w:rPr>
        <w:t>三、相关要求</w:t>
      </w:r>
    </w:p>
    <w:p w:rsidR="000A1389" w:rsidRDefault="00E3136B">
      <w:pPr>
        <w:widowControl/>
        <w:snapToGrid w:val="0"/>
        <w:spacing w:line="400" w:lineRule="exact"/>
        <w:ind w:firstLineChars="200" w:firstLine="480"/>
        <w:jc w:val="left"/>
        <w:rPr>
          <w:rFonts w:ascii="宋体" w:cs="Times New Roman"/>
          <w:kern w:val="0"/>
          <w:sz w:val="24"/>
          <w:szCs w:val="24"/>
        </w:rPr>
      </w:pPr>
      <w:r>
        <w:rPr>
          <w:rFonts w:ascii="宋体" w:hAnsi="宋体" w:cs="宋体" w:hint="eastAsia"/>
          <w:kern w:val="0"/>
          <w:sz w:val="24"/>
          <w:szCs w:val="24"/>
        </w:rPr>
        <w:t>（一）水平衡测试要求</w:t>
      </w:r>
      <w:r>
        <w:rPr>
          <w:rFonts w:ascii="宋体" w:hAnsi="宋体" w:cs="宋体" w:hint="eastAsia"/>
          <w:b/>
          <w:bCs/>
          <w:kern w:val="0"/>
          <w:sz w:val="24"/>
          <w:szCs w:val="24"/>
        </w:rPr>
        <w:t>：</w:t>
      </w:r>
    </w:p>
    <w:p w:rsidR="000A1389" w:rsidRDefault="00E3136B">
      <w:pPr>
        <w:widowControl/>
        <w:shd w:val="clear" w:color="auto" w:fill="FFFFFF"/>
        <w:spacing w:line="450" w:lineRule="atLeast"/>
        <w:ind w:firstLine="480"/>
        <w:jc w:val="left"/>
        <w:rPr>
          <w:rFonts w:ascii="宋体" w:cs="Times New Roman"/>
          <w:kern w:val="0"/>
          <w:sz w:val="24"/>
          <w:szCs w:val="24"/>
        </w:rPr>
      </w:pPr>
      <w:r>
        <w:rPr>
          <w:rFonts w:ascii="宋体" w:hAnsi="宋体" w:cs="宋体"/>
          <w:kern w:val="0"/>
          <w:sz w:val="24"/>
          <w:szCs w:val="24"/>
        </w:rPr>
        <w:t>1</w:t>
      </w:r>
      <w:r>
        <w:rPr>
          <w:rFonts w:ascii="宋体" w:hAnsi="宋体" w:cs="宋体" w:hint="eastAsia"/>
          <w:kern w:val="0"/>
          <w:sz w:val="24"/>
          <w:szCs w:val="24"/>
        </w:rPr>
        <w:t>.水平衡测试区域为：南京大学</w:t>
      </w:r>
      <w:proofErr w:type="gramStart"/>
      <w:r>
        <w:rPr>
          <w:rFonts w:ascii="宋体" w:hAnsi="宋体" w:cs="宋体" w:hint="eastAsia"/>
          <w:kern w:val="0"/>
          <w:sz w:val="24"/>
          <w:szCs w:val="24"/>
        </w:rPr>
        <w:t>仙</w:t>
      </w:r>
      <w:proofErr w:type="gramEnd"/>
      <w:r>
        <w:rPr>
          <w:rFonts w:ascii="宋体" w:hAnsi="宋体" w:cs="宋体" w:hint="eastAsia"/>
          <w:kern w:val="0"/>
          <w:sz w:val="24"/>
          <w:szCs w:val="24"/>
        </w:rPr>
        <w:t>林校区各用水区域。</w:t>
      </w:r>
    </w:p>
    <w:p w:rsidR="000A1389" w:rsidRDefault="00E3136B">
      <w:pPr>
        <w:widowControl/>
        <w:shd w:val="clear" w:color="auto" w:fill="FFFFFF"/>
        <w:spacing w:line="450" w:lineRule="atLeast"/>
        <w:ind w:firstLine="480"/>
        <w:jc w:val="left"/>
        <w:rPr>
          <w:rFonts w:ascii="宋体" w:cs="Times New Roman"/>
          <w:kern w:val="0"/>
          <w:sz w:val="24"/>
          <w:szCs w:val="24"/>
        </w:rPr>
      </w:pPr>
      <w:r>
        <w:rPr>
          <w:rFonts w:ascii="宋体" w:hAnsi="宋体" w:cs="宋体"/>
          <w:kern w:val="0"/>
          <w:sz w:val="24"/>
          <w:szCs w:val="24"/>
        </w:rPr>
        <w:t>2</w:t>
      </w:r>
      <w:r>
        <w:rPr>
          <w:rFonts w:ascii="宋体" w:hAnsi="宋体" w:cs="宋体" w:hint="eastAsia"/>
          <w:kern w:val="0"/>
          <w:sz w:val="24"/>
          <w:szCs w:val="24"/>
        </w:rPr>
        <w:t>.投标方应根据我单位用水单元的具体情况，按照国家标准</w:t>
      </w:r>
      <w:r>
        <w:rPr>
          <w:rFonts w:ascii="宋体" w:hAnsi="宋体" w:cs="宋体"/>
          <w:kern w:val="0"/>
          <w:sz w:val="24"/>
          <w:szCs w:val="24"/>
        </w:rPr>
        <w:t>GB/T 12452-2008</w:t>
      </w:r>
      <w:r>
        <w:rPr>
          <w:rFonts w:ascii="宋体" w:hAnsi="宋体" w:cs="宋体" w:hint="eastAsia"/>
          <w:kern w:val="0"/>
          <w:sz w:val="24"/>
          <w:szCs w:val="24"/>
        </w:rPr>
        <w:t>《企业水平衡测试通则》、国家标准</w:t>
      </w:r>
      <w:r>
        <w:rPr>
          <w:rFonts w:ascii="宋体" w:hAnsi="宋体" w:cs="宋体"/>
          <w:kern w:val="0"/>
          <w:sz w:val="24"/>
          <w:szCs w:val="24"/>
        </w:rPr>
        <w:t>GB/T7119-2006</w:t>
      </w:r>
      <w:r>
        <w:rPr>
          <w:rFonts w:ascii="宋体" w:hAnsi="宋体" w:cs="宋体" w:hint="eastAsia"/>
          <w:kern w:val="0"/>
          <w:sz w:val="24"/>
          <w:szCs w:val="24"/>
        </w:rPr>
        <w:t>《节水型企业评价导则》的要求进行水平衡测试，编制水平衡测试报告书，提交验收报告，报南京市</w:t>
      </w:r>
      <w:r>
        <w:rPr>
          <w:rFonts w:ascii="宋体" w:hAnsi="宋体" w:cs="宋体" w:hint="eastAsia"/>
          <w:color w:val="000000"/>
          <w:kern w:val="0"/>
          <w:sz w:val="24"/>
          <w:szCs w:val="24"/>
        </w:rPr>
        <w:t>供水节水管理处</w:t>
      </w:r>
      <w:r>
        <w:rPr>
          <w:rFonts w:ascii="宋体" w:hAnsi="宋体" w:cs="宋体" w:hint="eastAsia"/>
          <w:kern w:val="0"/>
          <w:sz w:val="24"/>
          <w:szCs w:val="24"/>
        </w:rPr>
        <w:t>备案并协调供水管理部门组织人员进行评审验收。</w:t>
      </w:r>
    </w:p>
    <w:p w:rsidR="000A1389" w:rsidRDefault="00E3136B">
      <w:pPr>
        <w:widowControl/>
        <w:shd w:val="clear" w:color="auto" w:fill="FFFFFF"/>
        <w:spacing w:line="450" w:lineRule="atLeast"/>
        <w:ind w:firstLine="480"/>
        <w:jc w:val="left"/>
        <w:rPr>
          <w:rFonts w:ascii="宋体" w:cs="Times New Roman"/>
          <w:color w:val="000000"/>
          <w:kern w:val="0"/>
          <w:sz w:val="24"/>
          <w:szCs w:val="24"/>
        </w:rPr>
      </w:pPr>
      <w:r>
        <w:rPr>
          <w:rFonts w:ascii="宋体" w:hAnsi="宋体" w:cs="宋体"/>
          <w:color w:val="000000"/>
          <w:kern w:val="0"/>
          <w:sz w:val="24"/>
          <w:szCs w:val="24"/>
        </w:rPr>
        <w:t>3</w:t>
      </w:r>
      <w:r>
        <w:rPr>
          <w:rFonts w:ascii="宋体" w:hAnsi="宋体" w:cs="宋体" w:hint="eastAsia"/>
          <w:color w:val="000000"/>
          <w:kern w:val="0"/>
          <w:sz w:val="24"/>
          <w:szCs w:val="24"/>
        </w:rPr>
        <w:t>.响应单位应调查水表配备情况，按照水表配备原则及水平衡测试工作要求向招标方提交水表配置方案。</w:t>
      </w:r>
    </w:p>
    <w:p w:rsidR="000A1389" w:rsidRDefault="00E3136B">
      <w:pPr>
        <w:widowControl/>
        <w:shd w:val="clear" w:color="auto" w:fill="FFFFFF"/>
        <w:spacing w:line="450" w:lineRule="atLeast"/>
        <w:ind w:firstLine="480"/>
        <w:jc w:val="left"/>
        <w:rPr>
          <w:rFonts w:ascii="宋体" w:cs="Times New Roman"/>
          <w:kern w:val="0"/>
          <w:sz w:val="24"/>
          <w:szCs w:val="24"/>
        </w:rPr>
      </w:pPr>
      <w:r>
        <w:rPr>
          <w:rFonts w:ascii="宋体" w:hAnsi="宋体" w:cs="宋体"/>
          <w:color w:val="000000"/>
          <w:kern w:val="0"/>
          <w:sz w:val="24"/>
          <w:szCs w:val="24"/>
        </w:rPr>
        <w:t>4</w:t>
      </w:r>
      <w:r>
        <w:rPr>
          <w:rFonts w:ascii="宋体" w:hAnsi="宋体" w:cs="宋体" w:hint="eastAsia"/>
          <w:color w:val="000000"/>
          <w:kern w:val="0"/>
          <w:sz w:val="24"/>
          <w:szCs w:val="24"/>
        </w:rPr>
        <w:t>.响应单位应调查用水单元、用水设施的基本运行状况。</w:t>
      </w:r>
    </w:p>
    <w:p w:rsidR="000A1389" w:rsidRDefault="00E3136B">
      <w:pPr>
        <w:widowControl/>
        <w:shd w:val="clear" w:color="auto" w:fill="FFFFFF"/>
        <w:spacing w:line="450" w:lineRule="atLeast"/>
        <w:ind w:firstLine="480"/>
        <w:jc w:val="left"/>
        <w:rPr>
          <w:rFonts w:ascii="宋体" w:cs="Times New Roman"/>
          <w:kern w:val="0"/>
          <w:sz w:val="24"/>
          <w:szCs w:val="24"/>
        </w:rPr>
      </w:pPr>
      <w:r>
        <w:rPr>
          <w:rFonts w:ascii="宋体" w:hAnsi="宋体" w:cs="宋体"/>
          <w:kern w:val="0"/>
          <w:sz w:val="24"/>
          <w:szCs w:val="24"/>
        </w:rPr>
        <w:t>5</w:t>
      </w:r>
      <w:r>
        <w:rPr>
          <w:rFonts w:ascii="宋体" w:hAnsi="宋体" w:cs="宋体" w:hint="eastAsia"/>
          <w:kern w:val="0"/>
          <w:sz w:val="24"/>
          <w:szCs w:val="24"/>
        </w:rPr>
        <w:t>.</w:t>
      </w:r>
      <w:r>
        <w:rPr>
          <w:rFonts w:ascii="宋体" w:hAnsi="宋体" w:cs="宋体" w:hint="eastAsia"/>
          <w:color w:val="000000"/>
          <w:kern w:val="0"/>
          <w:sz w:val="24"/>
          <w:szCs w:val="24"/>
        </w:rPr>
        <w:t>响应单位</w:t>
      </w:r>
      <w:r>
        <w:rPr>
          <w:rFonts w:ascii="宋体" w:hAnsi="宋体" w:cs="宋体" w:hint="eastAsia"/>
          <w:kern w:val="0"/>
          <w:sz w:val="24"/>
          <w:szCs w:val="24"/>
        </w:rPr>
        <w:t>拟定水平衡测试方案，选择水平衡测试时段，确定测试参数和方法。以用水单位为水平衡子系统，测定各种水量参数，</w:t>
      </w:r>
      <w:proofErr w:type="gramStart"/>
      <w:r>
        <w:rPr>
          <w:rFonts w:ascii="宋体" w:hAnsi="宋体" w:cs="宋体" w:hint="eastAsia"/>
          <w:kern w:val="0"/>
          <w:sz w:val="24"/>
          <w:szCs w:val="24"/>
        </w:rPr>
        <w:t>边测边</w:t>
      </w:r>
      <w:proofErr w:type="gramEnd"/>
      <w:r>
        <w:rPr>
          <w:rFonts w:ascii="宋体" w:hAnsi="宋体" w:cs="宋体" w:hint="eastAsia"/>
          <w:kern w:val="0"/>
          <w:sz w:val="24"/>
          <w:szCs w:val="24"/>
        </w:rPr>
        <w:t>改，按要求填写各类水平衡测试表，按用水流程，绘制水平衡方框图。</w:t>
      </w:r>
    </w:p>
    <w:p w:rsidR="000A1389" w:rsidRDefault="00E3136B">
      <w:pPr>
        <w:widowControl/>
        <w:shd w:val="clear" w:color="auto" w:fill="FFFFFF"/>
        <w:spacing w:line="450" w:lineRule="atLeast"/>
        <w:ind w:firstLine="480"/>
        <w:jc w:val="left"/>
        <w:rPr>
          <w:rFonts w:ascii="宋体" w:cs="宋体"/>
          <w:kern w:val="0"/>
          <w:sz w:val="24"/>
          <w:szCs w:val="24"/>
        </w:rPr>
      </w:pPr>
      <w:r>
        <w:rPr>
          <w:rFonts w:ascii="宋体" w:hAnsi="宋体" w:cs="宋体"/>
          <w:kern w:val="0"/>
          <w:sz w:val="24"/>
          <w:szCs w:val="24"/>
        </w:rPr>
        <w:t>6</w:t>
      </w:r>
      <w:r>
        <w:rPr>
          <w:rFonts w:ascii="宋体" w:hAnsi="宋体" w:cs="宋体" w:hint="eastAsia"/>
          <w:kern w:val="0"/>
          <w:sz w:val="24"/>
          <w:szCs w:val="24"/>
        </w:rPr>
        <w:t>.</w:t>
      </w:r>
      <w:r>
        <w:rPr>
          <w:rFonts w:ascii="宋体" w:hAnsi="宋体" w:cs="宋体" w:hint="eastAsia"/>
          <w:color w:val="000000"/>
          <w:kern w:val="0"/>
          <w:sz w:val="24"/>
          <w:szCs w:val="24"/>
        </w:rPr>
        <w:t>响应单位</w:t>
      </w:r>
      <w:r>
        <w:rPr>
          <w:rFonts w:ascii="宋体" w:hAnsi="宋体" w:cs="宋体" w:hint="eastAsia"/>
          <w:kern w:val="0"/>
          <w:sz w:val="24"/>
          <w:szCs w:val="24"/>
        </w:rPr>
        <w:t>应根据水平衡测试结果，对招标方各类用水情况进行分析，并计算招标方利用水的各项技术经济指标，提出节水措施。</w:t>
      </w:r>
    </w:p>
    <w:p w:rsidR="000A1389" w:rsidRDefault="00E3136B">
      <w:pPr>
        <w:widowControl/>
        <w:shd w:val="clear" w:color="auto" w:fill="FFFFFF"/>
        <w:spacing w:line="450" w:lineRule="atLeast"/>
        <w:ind w:firstLine="480"/>
        <w:jc w:val="left"/>
        <w:rPr>
          <w:rFonts w:ascii="宋体" w:hAnsi="宋体" w:cs="宋体"/>
          <w:kern w:val="0"/>
          <w:sz w:val="24"/>
          <w:szCs w:val="24"/>
        </w:rPr>
      </w:pPr>
      <w:r>
        <w:rPr>
          <w:rFonts w:ascii="宋体" w:hAnsi="宋体" w:cs="宋体"/>
          <w:kern w:val="0"/>
          <w:sz w:val="24"/>
          <w:szCs w:val="24"/>
        </w:rPr>
        <w:t>7</w:t>
      </w:r>
      <w:r>
        <w:rPr>
          <w:rFonts w:ascii="宋体" w:hAnsi="宋体" w:cs="宋体" w:hint="eastAsia"/>
          <w:kern w:val="0"/>
          <w:sz w:val="24"/>
          <w:szCs w:val="24"/>
        </w:rPr>
        <w:t>.</w:t>
      </w:r>
      <w:r>
        <w:rPr>
          <w:rFonts w:ascii="宋体" w:hAnsi="宋体" w:cs="宋体" w:hint="eastAsia"/>
          <w:color w:val="000000"/>
          <w:kern w:val="0"/>
          <w:sz w:val="24"/>
          <w:szCs w:val="24"/>
        </w:rPr>
        <w:t>响应单位</w:t>
      </w:r>
      <w:r>
        <w:rPr>
          <w:rFonts w:ascii="宋体" w:hAnsi="宋体" w:cs="宋体" w:hint="eastAsia"/>
          <w:kern w:val="0"/>
          <w:sz w:val="24"/>
          <w:szCs w:val="24"/>
        </w:rPr>
        <w:t>提供的水平衡测试报告必须符合南京市供水节水管理处的要求并通过验收。</w:t>
      </w:r>
    </w:p>
    <w:p w:rsidR="00955843" w:rsidRDefault="00955843">
      <w:pPr>
        <w:widowControl/>
        <w:shd w:val="clear" w:color="auto" w:fill="FFFFFF"/>
        <w:spacing w:line="450" w:lineRule="atLeast"/>
        <w:ind w:firstLine="480"/>
        <w:jc w:val="left"/>
        <w:rPr>
          <w:rFonts w:ascii="宋体" w:cs="Times New Roman"/>
          <w:color w:val="000000"/>
          <w:kern w:val="0"/>
          <w:sz w:val="24"/>
          <w:szCs w:val="24"/>
        </w:rPr>
      </w:pPr>
      <w:r>
        <w:rPr>
          <w:rFonts w:ascii="宋体" w:hAnsi="宋体" w:cs="宋体" w:hint="eastAsia"/>
          <w:kern w:val="0"/>
          <w:sz w:val="24"/>
          <w:szCs w:val="24"/>
        </w:rPr>
        <w:t>8.工期</w:t>
      </w:r>
      <w:r>
        <w:rPr>
          <w:rFonts w:ascii="宋体" w:hAnsi="宋体" w:cs="宋体"/>
          <w:kern w:val="0"/>
          <w:sz w:val="24"/>
          <w:szCs w:val="24"/>
        </w:rPr>
        <w:t>：</w:t>
      </w:r>
      <w:r>
        <w:rPr>
          <w:rFonts w:ascii="宋体" w:hAnsi="宋体" w:cs="宋体" w:hint="eastAsia"/>
          <w:kern w:val="0"/>
          <w:sz w:val="24"/>
          <w:szCs w:val="24"/>
        </w:rPr>
        <w:t>30日历天。合同</w:t>
      </w:r>
      <w:r>
        <w:rPr>
          <w:rFonts w:ascii="宋体" w:hAnsi="宋体" w:cs="宋体"/>
          <w:kern w:val="0"/>
          <w:sz w:val="24"/>
          <w:szCs w:val="24"/>
        </w:rPr>
        <w:t>签订后，</w:t>
      </w:r>
      <w:r>
        <w:rPr>
          <w:rFonts w:ascii="宋体" w:hAnsi="宋体" w:cs="宋体" w:hint="eastAsia"/>
          <w:kern w:val="0"/>
          <w:sz w:val="24"/>
          <w:szCs w:val="24"/>
        </w:rPr>
        <w:t>从开始进场测试，30日</w:t>
      </w:r>
      <w:r>
        <w:rPr>
          <w:rFonts w:ascii="宋体" w:hAnsi="宋体" w:cs="宋体"/>
          <w:kern w:val="0"/>
          <w:sz w:val="24"/>
          <w:szCs w:val="24"/>
        </w:rPr>
        <w:t>内</w:t>
      </w:r>
      <w:r w:rsidRPr="00955843">
        <w:rPr>
          <w:rFonts w:ascii="宋体" w:hAnsi="宋体" w:cs="宋体" w:hint="eastAsia"/>
          <w:kern w:val="0"/>
          <w:sz w:val="24"/>
          <w:szCs w:val="24"/>
        </w:rPr>
        <w:t>完成报告</w:t>
      </w:r>
      <w:r>
        <w:rPr>
          <w:rFonts w:ascii="宋体" w:hAnsi="宋体" w:cs="宋体" w:hint="eastAsia"/>
          <w:kern w:val="0"/>
          <w:sz w:val="24"/>
          <w:szCs w:val="24"/>
        </w:rPr>
        <w:t>。</w:t>
      </w:r>
    </w:p>
    <w:p w:rsidR="000A1389" w:rsidRDefault="00E3136B">
      <w:pPr>
        <w:widowControl/>
        <w:shd w:val="clear" w:color="auto" w:fill="FFFFFF"/>
        <w:spacing w:line="450" w:lineRule="atLeast"/>
        <w:ind w:firstLineChars="200" w:firstLine="480"/>
        <w:jc w:val="left"/>
        <w:rPr>
          <w:rFonts w:ascii="宋体" w:cs="Times New Roman"/>
          <w:kern w:val="0"/>
          <w:sz w:val="24"/>
          <w:szCs w:val="24"/>
        </w:rPr>
      </w:pPr>
      <w:r>
        <w:rPr>
          <w:rFonts w:ascii="宋体" w:hAnsi="宋体" w:cs="宋体" w:hint="eastAsia"/>
          <w:kern w:val="0"/>
          <w:sz w:val="24"/>
          <w:szCs w:val="24"/>
        </w:rPr>
        <w:t>（二）报价说明：</w:t>
      </w:r>
    </w:p>
    <w:p w:rsidR="000A1389" w:rsidRDefault="00E3136B">
      <w:pPr>
        <w:widowControl/>
        <w:shd w:val="clear" w:color="auto" w:fill="FFFFFF"/>
        <w:spacing w:line="450" w:lineRule="atLeast"/>
        <w:ind w:firstLine="480"/>
        <w:jc w:val="left"/>
        <w:rPr>
          <w:rFonts w:ascii="宋体" w:cs="Times New Roman"/>
          <w:kern w:val="0"/>
          <w:sz w:val="24"/>
          <w:szCs w:val="24"/>
        </w:rPr>
      </w:pPr>
      <w:r>
        <w:rPr>
          <w:rFonts w:ascii="宋体" w:hAnsi="宋体" w:cs="宋体" w:hint="eastAsia"/>
          <w:color w:val="000000"/>
          <w:kern w:val="0"/>
          <w:sz w:val="24"/>
          <w:szCs w:val="24"/>
        </w:rPr>
        <w:t>响应单位</w:t>
      </w:r>
      <w:r>
        <w:rPr>
          <w:rFonts w:ascii="宋体" w:hAnsi="宋体" w:cs="宋体" w:hint="eastAsia"/>
          <w:kern w:val="0"/>
          <w:sz w:val="24"/>
          <w:szCs w:val="24"/>
        </w:rPr>
        <w:t>应根据询价通知书</w:t>
      </w:r>
      <w:proofErr w:type="gramStart"/>
      <w:r>
        <w:rPr>
          <w:rFonts w:ascii="宋体" w:hAnsi="宋体" w:cs="宋体" w:hint="eastAsia"/>
          <w:kern w:val="0"/>
          <w:sz w:val="24"/>
          <w:szCs w:val="24"/>
        </w:rPr>
        <w:t>中项目</w:t>
      </w:r>
      <w:proofErr w:type="gramEnd"/>
      <w:r>
        <w:rPr>
          <w:rFonts w:ascii="宋体" w:hAnsi="宋体" w:cs="宋体" w:hint="eastAsia"/>
          <w:kern w:val="0"/>
          <w:sz w:val="24"/>
          <w:szCs w:val="24"/>
        </w:rPr>
        <w:t>的具体要求进行报价（含税），所有项目均以人民币报价，总报价是指响应单位根据本标书要求提供的水平衡测试服</w:t>
      </w:r>
      <w:r>
        <w:rPr>
          <w:rFonts w:ascii="宋体" w:hAnsi="宋体" w:cs="宋体" w:hint="eastAsia"/>
          <w:kern w:val="0"/>
          <w:sz w:val="24"/>
          <w:szCs w:val="24"/>
        </w:rPr>
        <w:lastRenderedPageBreak/>
        <w:t>务总价格，包括人工费、方案设计费、测试费、交通费、税费以及询价通知书中约定的所有费用。</w:t>
      </w:r>
    </w:p>
    <w:p w:rsidR="000A1389" w:rsidRDefault="00E3136B">
      <w:pPr>
        <w:widowControl/>
        <w:shd w:val="clear" w:color="auto" w:fill="FFFFFF"/>
        <w:spacing w:line="450" w:lineRule="atLeast"/>
        <w:ind w:firstLineChars="200" w:firstLine="480"/>
        <w:jc w:val="left"/>
        <w:rPr>
          <w:rFonts w:ascii="宋体" w:cs="Times New Roman"/>
          <w:kern w:val="0"/>
          <w:sz w:val="24"/>
          <w:szCs w:val="24"/>
        </w:rPr>
      </w:pPr>
      <w:r>
        <w:rPr>
          <w:rFonts w:ascii="宋体" w:hAnsi="宋体" w:cs="宋体" w:hint="eastAsia"/>
          <w:kern w:val="0"/>
          <w:sz w:val="24"/>
          <w:szCs w:val="24"/>
        </w:rPr>
        <w:t>（三）验收标准及方法：</w:t>
      </w:r>
    </w:p>
    <w:p w:rsidR="000A1389" w:rsidRDefault="00E3136B">
      <w:pPr>
        <w:widowControl/>
        <w:shd w:val="clear" w:color="auto" w:fill="FFFFFF"/>
        <w:spacing w:line="450" w:lineRule="atLeast"/>
        <w:ind w:firstLine="480"/>
        <w:jc w:val="left"/>
        <w:rPr>
          <w:rFonts w:ascii="宋体" w:cs="Times New Roman"/>
          <w:kern w:val="0"/>
          <w:sz w:val="24"/>
          <w:szCs w:val="24"/>
        </w:rPr>
      </w:pPr>
      <w:r>
        <w:rPr>
          <w:rFonts w:ascii="宋体" w:hAnsi="宋体" w:cs="宋体"/>
          <w:kern w:val="0"/>
          <w:sz w:val="24"/>
          <w:szCs w:val="24"/>
        </w:rPr>
        <w:t>1</w:t>
      </w:r>
      <w:r>
        <w:rPr>
          <w:rFonts w:ascii="宋体" w:hAnsi="宋体" w:cs="宋体" w:hint="eastAsia"/>
          <w:kern w:val="0"/>
          <w:sz w:val="24"/>
          <w:szCs w:val="24"/>
        </w:rPr>
        <w:t>.标准：按照国家标准</w:t>
      </w:r>
      <w:r>
        <w:rPr>
          <w:rFonts w:ascii="宋体" w:hAnsi="宋体" w:cs="宋体"/>
          <w:kern w:val="0"/>
          <w:sz w:val="24"/>
          <w:szCs w:val="24"/>
        </w:rPr>
        <w:t>GB/T 12452-2008</w:t>
      </w:r>
      <w:r>
        <w:rPr>
          <w:rFonts w:ascii="宋体" w:hAnsi="宋体" w:cs="宋体" w:hint="eastAsia"/>
          <w:kern w:val="0"/>
          <w:sz w:val="24"/>
          <w:szCs w:val="24"/>
        </w:rPr>
        <w:t>《企业水平衡测试通则》、国家标准</w:t>
      </w:r>
      <w:r>
        <w:rPr>
          <w:rFonts w:ascii="宋体" w:hAnsi="宋体" w:cs="宋体"/>
          <w:kern w:val="0"/>
          <w:sz w:val="24"/>
          <w:szCs w:val="24"/>
        </w:rPr>
        <w:t>GB/T7119-2006</w:t>
      </w:r>
      <w:r>
        <w:rPr>
          <w:rFonts w:ascii="宋体" w:hAnsi="宋体" w:cs="宋体" w:hint="eastAsia"/>
          <w:kern w:val="0"/>
          <w:sz w:val="24"/>
          <w:szCs w:val="24"/>
        </w:rPr>
        <w:t>《节水型企业评价导则》的要求进行验收。</w:t>
      </w:r>
    </w:p>
    <w:p w:rsidR="000A1389" w:rsidRDefault="00E3136B">
      <w:pPr>
        <w:widowControl/>
        <w:shd w:val="clear" w:color="auto" w:fill="FFFFFF"/>
        <w:spacing w:line="450" w:lineRule="atLeast"/>
        <w:ind w:firstLine="480"/>
        <w:jc w:val="left"/>
        <w:rPr>
          <w:rFonts w:ascii="宋体" w:cs="宋体"/>
          <w:kern w:val="0"/>
          <w:sz w:val="24"/>
          <w:szCs w:val="24"/>
        </w:rPr>
      </w:pPr>
      <w:r>
        <w:rPr>
          <w:rFonts w:ascii="宋体" w:hAnsi="宋体" w:cs="宋体"/>
          <w:kern w:val="0"/>
          <w:sz w:val="24"/>
          <w:szCs w:val="24"/>
        </w:rPr>
        <w:t>2</w:t>
      </w:r>
      <w:r>
        <w:rPr>
          <w:rFonts w:ascii="宋体" w:hAnsi="宋体" w:cs="宋体" w:hint="eastAsia"/>
          <w:kern w:val="0"/>
          <w:sz w:val="24"/>
          <w:szCs w:val="24"/>
        </w:rPr>
        <w:t>.方法：中标</w:t>
      </w:r>
      <w:r>
        <w:rPr>
          <w:rFonts w:ascii="宋体" w:hAnsi="宋体" w:cs="宋体" w:hint="eastAsia"/>
          <w:color w:val="000000"/>
          <w:kern w:val="0"/>
          <w:sz w:val="24"/>
          <w:szCs w:val="24"/>
        </w:rPr>
        <w:t>方应协助南京市供水节水管理处</w:t>
      </w:r>
      <w:r>
        <w:rPr>
          <w:rFonts w:ascii="宋体" w:hAnsi="宋体" w:cs="宋体" w:hint="eastAsia"/>
          <w:kern w:val="0"/>
          <w:sz w:val="24"/>
          <w:szCs w:val="24"/>
        </w:rPr>
        <w:t>组织相关人员会同招标方的相关验收人员按本项目的标准进行评审验收。</w:t>
      </w:r>
    </w:p>
    <w:p w:rsidR="000A1389" w:rsidRDefault="00E3136B">
      <w:pPr>
        <w:spacing w:line="360" w:lineRule="auto"/>
        <w:rPr>
          <w:rFonts w:asciiTheme="minorEastAsia" w:hAnsiTheme="minorEastAsia"/>
          <w:b/>
          <w:sz w:val="24"/>
          <w:szCs w:val="24"/>
        </w:rPr>
      </w:pPr>
      <w:r>
        <w:rPr>
          <w:rFonts w:asciiTheme="minorEastAsia" w:hAnsiTheme="minorEastAsia" w:hint="eastAsia"/>
          <w:b/>
          <w:sz w:val="24"/>
          <w:szCs w:val="24"/>
        </w:rPr>
        <w:t>四、响应文件组成及要求</w:t>
      </w:r>
    </w:p>
    <w:p w:rsidR="000A1389" w:rsidRDefault="00E3136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（一）.响应文件包含下述材料</w:t>
      </w:r>
    </w:p>
    <w:p w:rsidR="000A1389" w:rsidRDefault="00E3136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1.响应函（文件格式1）；</w:t>
      </w:r>
    </w:p>
    <w:p w:rsidR="000A1389" w:rsidRDefault="00E3136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2.报价一览表（文件格式2）</w:t>
      </w:r>
    </w:p>
    <w:p w:rsidR="000A1389" w:rsidRDefault="00E3136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3.法定代表人资格证明书（文件格式3）；</w:t>
      </w:r>
    </w:p>
    <w:p w:rsidR="000A1389" w:rsidRDefault="00E3136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4.法人授权委托书（文件格式4）；</w:t>
      </w:r>
    </w:p>
    <w:p w:rsidR="000A1389" w:rsidRDefault="00E3136B">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5.诚信声明（文件格式5）；</w:t>
      </w:r>
    </w:p>
    <w:p w:rsidR="000A1389" w:rsidRDefault="00E3136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w:t>
      </w:r>
      <w:r>
        <w:rPr>
          <w:rFonts w:ascii="宋体" w:hAnsi="宋体" w:cs="宋体" w:hint="eastAsia"/>
          <w:kern w:val="0"/>
          <w:sz w:val="24"/>
          <w:szCs w:val="24"/>
        </w:rPr>
        <w:t>营业执照、组织机构代码证、税务登记证或三证合一（复印件加盖公章）；</w:t>
      </w:r>
    </w:p>
    <w:p w:rsidR="000A1389" w:rsidRDefault="00E3136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w:t>
      </w:r>
      <w:r>
        <w:rPr>
          <w:rFonts w:ascii="宋体" w:hAnsi="宋体" w:cs="宋体" w:hint="eastAsia"/>
          <w:kern w:val="0"/>
          <w:sz w:val="24"/>
          <w:szCs w:val="24"/>
        </w:rPr>
        <w:t>响应人认为有必要提交的其他资料；</w:t>
      </w:r>
    </w:p>
    <w:p w:rsidR="000A1389" w:rsidRDefault="00E3136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（二）响应文件格式要求</w:t>
      </w:r>
    </w:p>
    <w:p w:rsidR="000A1389" w:rsidRDefault="00E3136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1.响应文件一式三份，其中正本一份，副本二份，必须在封面注明“正本”、“副本”字样。响应文件副本应与正本一致，如出现不一致的情况以正本为准。</w:t>
      </w:r>
    </w:p>
    <w:p w:rsidR="000A1389" w:rsidRDefault="00E3136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2.响应文件须用文件袋密封，文件袋的封口处和接缝处应骑缝加盖响应人公章。文件袋上注明询价采购项目名称、响应人名称及“不准提前启封”字样，并加盖响应人公章。</w:t>
      </w:r>
    </w:p>
    <w:p w:rsidR="000A1389" w:rsidRDefault="00E3136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3.响应文件应按前述顺序编制和装订并加盖响应单位公章，询价通知书有格式规定的按格式填写，无格式要求的自定格式，但</w:t>
      </w:r>
      <w:proofErr w:type="gramStart"/>
      <w:r>
        <w:rPr>
          <w:rFonts w:asciiTheme="minorEastAsia" w:hAnsiTheme="minorEastAsia" w:hint="eastAsia"/>
          <w:sz w:val="24"/>
          <w:szCs w:val="24"/>
        </w:rPr>
        <w:t>需风格</w:t>
      </w:r>
      <w:proofErr w:type="gramEnd"/>
      <w:r>
        <w:rPr>
          <w:rFonts w:asciiTheme="minorEastAsia" w:hAnsiTheme="minorEastAsia" w:hint="eastAsia"/>
          <w:sz w:val="24"/>
          <w:szCs w:val="24"/>
        </w:rPr>
        <w:t>一致。如有弄虚作假者作废标处理，采购单位有权追究其法律责任。</w:t>
      </w:r>
    </w:p>
    <w:p w:rsidR="000A1389" w:rsidRDefault="00E3136B">
      <w:pPr>
        <w:spacing w:line="360" w:lineRule="auto"/>
        <w:ind w:firstLineChars="200" w:firstLine="480"/>
        <w:rPr>
          <w:rFonts w:ascii="宋体" w:hAnsi="宋体" w:cs="宋体"/>
          <w:sz w:val="24"/>
          <w:szCs w:val="24"/>
        </w:rPr>
      </w:pPr>
      <w:r>
        <w:rPr>
          <w:rFonts w:ascii="宋体" w:hAnsi="宋体" w:cs="宋体" w:hint="eastAsia"/>
          <w:sz w:val="24"/>
          <w:szCs w:val="24"/>
        </w:rPr>
        <w:t>（三）响应文件的递交（开标）时间和地点</w:t>
      </w:r>
    </w:p>
    <w:p w:rsidR="000A1389" w:rsidRDefault="00E3136B">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1.响应文件递交及开标时间：2019年</w:t>
      </w:r>
      <w:r w:rsidR="00585EB1">
        <w:rPr>
          <w:rFonts w:ascii="宋体" w:hAnsi="宋体" w:cs="宋体"/>
          <w:kern w:val="0"/>
          <w:sz w:val="24"/>
          <w:szCs w:val="24"/>
        </w:rPr>
        <w:t>5</w:t>
      </w:r>
      <w:r>
        <w:rPr>
          <w:rFonts w:ascii="宋体" w:hAnsi="宋体" w:cs="宋体" w:hint="eastAsia"/>
          <w:kern w:val="0"/>
          <w:sz w:val="24"/>
          <w:szCs w:val="24"/>
        </w:rPr>
        <w:t>月</w:t>
      </w:r>
      <w:r w:rsidR="00585EB1">
        <w:rPr>
          <w:rFonts w:ascii="宋体" w:hAnsi="宋体" w:cs="宋体"/>
          <w:kern w:val="0"/>
          <w:sz w:val="24"/>
          <w:szCs w:val="24"/>
        </w:rPr>
        <w:t>20</w:t>
      </w:r>
      <w:r>
        <w:rPr>
          <w:rFonts w:ascii="宋体" w:hAnsi="宋体" w:cs="宋体" w:hint="eastAsia"/>
          <w:kern w:val="0"/>
          <w:sz w:val="24"/>
          <w:szCs w:val="24"/>
        </w:rPr>
        <w:t>日</w:t>
      </w:r>
      <w:r w:rsidR="00585EB1">
        <w:rPr>
          <w:rFonts w:ascii="宋体" w:hAnsi="宋体" w:cs="宋体"/>
          <w:kern w:val="0"/>
          <w:sz w:val="24"/>
          <w:szCs w:val="24"/>
        </w:rPr>
        <w:t>14</w:t>
      </w:r>
      <w:r>
        <w:rPr>
          <w:rFonts w:ascii="宋体" w:hAnsi="宋体" w:cs="宋体" w:hint="eastAsia"/>
          <w:kern w:val="0"/>
          <w:sz w:val="24"/>
          <w:szCs w:val="24"/>
        </w:rPr>
        <w:t>:30时（北京时间）。</w:t>
      </w:r>
    </w:p>
    <w:p w:rsidR="000A1389" w:rsidRDefault="00E3136B">
      <w:p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2.响应文件递交及开标地点：南京大学</w:t>
      </w:r>
      <w:proofErr w:type="gramStart"/>
      <w:r>
        <w:rPr>
          <w:rFonts w:ascii="宋体" w:hAnsi="宋体" w:cs="宋体" w:hint="eastAsia"/>
          <w:color w:val="000000"/>
          <w:kern w:val="0"/>
          <w:sz w:val="24"/>
          <w:szCs w:val="24"/>
        </w:rPr>
        <w:t>仙</w:t>
      </w:r>
      <w:proofErr w:type="gramEnd"/>
      <w:r>
        <w:rPr>
          <w:rFonts w:ascii="宋体" w:hAnsi="宋体" w:cs="宋体" w:hint="eastAsia"/>
          <w:color w:val="000000"/>
          <w:kern w:val="0"/>
          <w:sz w:val="24"/>
          <w:szCs w:val="24"/>
        </w:rPr>
        <w:t>林校区综合楼四楼基建处会议室。</w:t>
      </w:r>
    </w:p>
    <w:p w:rsidR="000A1389" w:rsidRDefault="00E3136B">
      <w:pPr>
        <w:spacing w:line="360" w:lineRule="auto"/>
        <w:ind w:firstLineChars="200" w:firstLine="480"/>
        <w:rPr>
          <w:rFonts w:ascii="宋体" w:hAnsi="宋体" w:cs="宋体"/>
          <w:sz w:val="24"/>
          <w:szCs w:val="24"/>
        </w:rPr>
      </w:pPr>
      <w:r>
        <w:rPr>
          <w:rFonts w:ascii="宋体" w:hAnsi="宋体" w:cs="宋体" w:hint="eastAsia"/>
          <w:sz w:val="24"/>
          <w:szCs w:val="24"/>
        </w:rPr>
        <w:t>3.响应文件送达方式：直接送达纸质件材料，不接受邮寄等其他送达方式。</w:t>
      </w:r>
    </w:p>
    <w:p w:rsidR="000A1389" w:rsidRDefault="00E3136B">
      <w:pPr>
        <w:spacing w:line="360" w:lineRule="auto"/>
        <w:ind w:firstLineChars="200" w:firstLine="480"/>
        <w:rPr>
          <w:rFonts w:ascii="宋体" w:hAnsi="宋体" w:cs="宋体"/>
          <w:sz w:val="24"/>
          <w:szCs w:val="24"/>
        </w:rPr>
      </w:pPr>
      <w:r>
        <w:rPr>
          <w:rFonts w:ascii="宋体" w:hAnsi="宋体" w:cs="宋体" w:hint="eastAsia"/>
          <w:sz w:val="24"/>
          <w:szCs w:val="24"/>
        </w:rPr>
        <w:t>4.响应文件必须按询价通知书规定的时间及地点送达，逾期或不符合密封要</w:t>
      </w:r>
      <w:r>
        <w:rPr>
          <w:rFonts w:ascii="宋体" w:hAnsi="宋体" w:cs="宋体" w:hint="eastAsia"/>
          <w:sz w:val="24"/>
          <w:szCs w:val="24"/>
        </w:rPr>
        <w:lastRenderedPageBreak/>
        <w:t>求的响应文件恕不接受。</w:t>
      </w:r>
    </w:p>
    <w:p w:rsidR="000A1389" w:rsidRDefault="000A1389">
      <w:pPr>
        <w:spacing w:line="360" w:lineRule="auto"/>
        <w:ind w:firstLineChars="200" w:firstLine="480"/>
        <w:rPr>
          <w:rFonts w:asciiTheme="minorEastAsia" w:hAnsiTheme="minorEastAsia"/>
          <w:sz w:val="24"/>
          <w:szCs w:val="24"/>
        </w:rPr>
      </w:pPr>
    </w:p>
    <w:p w:rsidR="000A1389" w:rsidRDefault="00E3136B">
      <w:pPr>
        <w:spacing w:line="360" w:lineRule="auto"/>
        <w:rPr>
          <w:rFonts w:asciiTheme="minorEastAsia" w:hAnsiTheme="minorEastAsia"/>
          <w:b/>
          <w:sz w:val="24"/>
          <w:szCs w:val="24"/>
        </w:rPr>
      </w:pPr>
      <w:r>
        <w:rPr>
          <w:rFonts w:asciiTheme="minorEastAsia" w:hAnsiTheme="minorEastAsia" w:hint="eastAsia"/>
          <w:b/>
          <w:sz w:val="24"/>
          <w:szCs w:val="24"/>
        </w:rPr>
        <w:t>五、评审原则</w:t>
      </w:r>
    </w:p>
    <w:p w:rsidR="000A1389" w:rsidRDefault="00E3136B">
      <w:pPr>
        <w:spacing w:line="360" w:lineRule="auto"/>
        <w:ind w:firstLineChars="200" w:firstLine="480"/>
        <w:rPr>
          <w:rFonts w:ascii="宋体" w:hAnsi="宋体" w:cs="宋体"/>
          <w:sz w:val="24"/>
          <w:szCs w:val="24"/>
        </w:rPr>
      </w:pPr>
      <w:r>
        <w:rPr>
          <w:rFonts w:ascii="宋体" w:hAnsi="宋体" w:cs="宋体" w:hint="eastAsia"/>
          <w:sz w:val="24"/>
          <w:szCs w:val="24"/>
        </w:rPr>
        <w:t>（一）评标的组织和依据</w:t>
      </w:r>
    </w:p>
    <w:p w:rsidR="000A1389" w:rsidRDefault="00E3136B">
      <w:pPr>
        <w:spacing w:line="360" w:lineRule="auto"/>
        <w:ind w:firstLineChars="200" w:firstLine="480"/>
        <w:rPr>
          <w:rFonts w:ascii="宋体" w:hAnsi="宋体" w:cs="宋体"/>
          <w:color w:val="FF0000"/>
          <w:sz w:val="24"/>
          <w:szCs w:val="24"/>
        </w:rPr>
      </w:pPr>
      <w:r>
        <w:rPr>
          <w:rFonts w:ascii="宋体" w:hAnsi="宋体" w:cs="宋体" w:hint="eastAsia"/>
          <w:sz w:val="24"/>
          <w:szCs w:val="24"/>
        </w:rPr>
        <w:t>1.南京大学基建处负责组建三人以上单数的询价小组。</w:t>
      </w:r>
    </w:p>
    <w:p w:rsidR="000A1389" w:rsidRDefault="00E3136B">
      <w:pPr>
        <w:spacing w:line="360" w:lineRule="auto"/>
        <w:ind w:firstLineChars="200" w:firstLine="480"/>
        <w:rPr>
          <w:rFonts w:ascii="宋体" w:hAnsi="宋体" w:cs="宋体"/>
          <w:color w:val="FF0000"/>
          <w:sz w:val="24"/>
          <w:szCs w:val="24"/>
        </w:rPr>
      </w:pPr>
      <w:r>
        <w:rPr>
          <w:rFonts w:ascii="宋体" w:hAnsi="宋体" w:cs="宋体" w:hint="eastAsia"/>
          <w:sz w:val="24"/>
          <w:szCs w:val="24"/>
        </w:rPr>
        <w:t>2.询价小组会秉持客观、公正的原则，对响应文件进行系统地比较和评审。</w:t>
      </w:r>
    </w:p>
    <w:p w:rsidR="000A1389" w:rsidRDefault="00E3136B">
      <w:pPr>
        <w:spacing w:line="360" w:lineRule="auto"/>
        <w:ind w:firstLineChars="200" w:firstLine="480"/>
        <w:rPr>
          <w:rFonts w:ascii="宋体" w:hAnsi="宋体" w:cs="宋体"/>
          <w:sz w:val="24"/>
          <w:szCs w:val="24"/>
        </w:rPr>
      </w:pPr>
      <w:r>
        <w:rPr>
          <w:rFonts w:ascii="宋体" w:hAnsi="宋体" w:cs="宋体" w:hint="eastAsia"/>
          <w:sz w:val="24"/>
          <w:szCs w:val="24"/>
        </w:rPr>
        <w:t>3.现行相关法律法规及本询价文件，是评审的依据。</w:t>
      </w:r>
    </w:p>
    <w:p w:rsidR="000A1389" w:rsidRDefault="00E3136B">
      <w:pPr>
        <w:spacing w:line="360" w:lineRule="auto"/>
        <w:ind w:firstLineChars="200" w:firstLine="480"/>
        <w:rPr>
          <w:rFonts w:ascii="宋体" w:hAnsi="宋体"/>
          <w:sz w:val="24"/>
          <w:szCs w:val="24"/>
        </w:rPr>
      </w:pPr>
      <w:r>
        <w:rPr>
          <w:rFonts w:ascii="宋体" w:hAnsi="宋体" w:hint="eastAsia"/>
          <w:sz w:val="24"/>
          <w:szCs w:val="24"/>
        </w:rPr>
        <w:t>（二）评审程序</w:t>
      </w:r>
    </w:p>
    <w:p w:rsidR="000A1389" w:rsidRDefault="00E3136B">
      <w:pPr>
        <w:spacing w:line="360" w:lineRule="auto"/>
        <w:ind w:firstLineChars="200" w:firstLine="480"/>
        <w:rPr>
          <w:rFonts w:ascii="宋体" w:hAnsi="宋体"/>
          <w:sz w:val="24"/>
          <w:szCs w:val="24"/>
        </w:rPr>
      </w:pPr>
      <w:r>
        <w:rPr>
          <w:rFonts w:ascii="宋体" w:hAnsi="宋体" w:hint="eastAsia"/>
          <w:sz w:val="24"/>
          <w:szCs w:val="24"/>
        </w:rPr>
        <w:t>1.资格审查：依据法律法规和询价通知书的规定，对供应商的资格证明等进行审查，以确定供应商是否具备资格。</w:t>
      </w:r>
    </w:p>
    <w:p w:rsidR="000A1389" w:rsidRDefault="00E3136B">
      <w:pPr>
        <w:spacing w:line="360" w:lineRule="auto"/>
        <w:ind w:firstLineChars="200" w:firstLine="480"/>
        <w:rPr>
          <w:rFonts w:ascii="宋体" w:hAnsi="宋体"/>
          <w:sz w:val="24"/>
          <w:szCs w:val="24"/>
        </w:rPr>
      </w:pPr>
      <w:r>
        <w:rPr>
          <w:rFonts w:ascii="宋体" w:hAnsi="宋体" w:hint="eastAsia"/>
          <w:sz w:val="24"/>
          <w:szCs w:val="24"/>
        </w:rPr>
        <w:t>2.响应审查：依据询价通知书的规定，对响应文件的有效性、完整性以及各响应供应商的报价、供货期/工期、质量标准、技术方案、服务、信誉等方面对询价通知书的响应程度进行审核，以确定供应商是否实质性响应询价通知书的要求。</w:t>
      </w:r>
    </w:p>
    <w:p w:rsidR="000A1389" w:rsidRDefault="00E3136B">
      <w:pPr>
        <w:spacing w:line="360" w:lineRule="auto"/>
        <w:ind w:firstLineChars="200" w:firstLine="480"/>
        <w:rPr>
          <w:rFonts w:ascii="宋体" w:hAnsi="宋体"/>
          <w:sz w:val="24"/>
          <w:szCs w:val="24"/>
        </w:rPr>
      </w:pPr>
      <w:r>
        <w:rPr>
          <w:rFonts w:ascii="宋体" w:hAnsi="宋体" w:hint="eastAsia"/>
          <w:sz w:val="24"/>
          <w:szCs w:val="24"/>
        </w:rPr>
        <w:t>3.询价小组依照询价通知书相关规定，按满足资格条件、实质性响应询价通知书要求、质量和服务相等且报价最低的原则，按照价格由低到高的顺序确定三个成交候选人。</w:t>
      </w:r>
    </w:p>
    <w:p w:rsidR="000A1389" w:rsidRDefault="00E3136B">
      <w:pPr>
        <w:spacing w:line="360" w:lineRule="auto"/>
        <w:ind w:firstLineChars="200" w:firstLine="480"/>
        <w:rPr>
          <w:rFonts w:ascii="宋体" w:hAnsi="宋体"/>
          <w:sz w:val="24"/>
          <w:szCs w:val="24"/>
        </w:rPr>
      </w:pPr>
      <w:r>
        <w:rPr>
          <w:rFonts w:ascii="宋体" w:hAnsi="宋体" w:hint="eastAsia"/>
          <w:sz w:val="24"/>
          <w:szCs w:val="24"/>
        </w:rPr>
        <w:t>4.在技术要求和商务条件满足采购要求的前提下，报价低的成交候选人排名在前。报价相同的前提下，技术要求和商务条件更有利于采购人的成交候选人排名在前。</w:t>
      </w:r>
    </w:p>
    <w:p w:rsidR="000A1389" w:rsidRDefault="00E3136B">
      <w:pPr>
        <w:spacing w:line="360" w:lineRule="auto"/>
        <w:ind w:firstLineChars="200" w:firstLine="480"/>
        <w:rPr>
          <w:rFonts w:ascii="宋体" w:hAnsi="宋体"/>
          <w:sz w:val="24"/>
          <w:szCs w:val="24"/>
        </w:rPr>
      </w:pPr>
      <w:r>
        <w:rPr>
          <w:rFonts w:ascii="宋体" w:hAnsi="宋体" w:hint="eastAsia"/>
          <w:sz w:val="24"/>
          <w:szCs w:val="24"/>
        </w:rPr>
        <w:t>5.正序排名第一的成交候选人应确定为成交供应商。成交供应商的报价是成交价格。</w:t>
      </w:r>
    </w:p>
    <w:p w:rsidR="000A1389" w:rsidRDefault="00E3136B">
      <w:pPr>
        <w:spacing w:line="360" w:lineRule="auto"/>
        <w:ind w:firstLineChars="200" w:firstLine="480"/>
        <w:rPr>
          <w:rFonts w:ascii="宋体" w:hAnsi="宋体"/>
          <w:sz w:val="24"/>
          <w:szCs w:val="24"/>
        </w:rPr>
      </w:pPr>
      <w:r>
        <w:rPr>
          <w:rFonts w:ascii="宋体" w:hAnsi="宋体" w:hint="eastAsia"/>
          <w:sz w:val="24"/>
          <w:szCs w:val="24"/>
        </w:rPr>
        <w:t>6.成交供应商因不可抗力或者自身原因不能履行合同的，采购人可按成交排序确定后一位成交候选人为成交供应商。</w:t>
      </w:r>
    </w:p>
    <w:p w:rsidR="000A1389" w:rsidRDefault="00E3136B">
      <w:pPr>
        <w:spacing w:line="360" w:lineRule="auto"/>
        <w:ind w:firstLineChars="200" w:firstLine="480"/>
        <w:rPr>
          <w:rFonts w:ascii="宋体" w:hAnsi="宋体"/>
          <w:sz w:val="24"/>
          <w:szCs w:val="24"/>
        </w:rPr>
      </w:pPr>
      <w:r>
        <w:rPr>
          <w:rFonts w:ascii="宋体" w:hAnsi="宋体" w:hint="eastAsia"/>
          <w:sz w:val="24"/>
          <w:szCs w:val="24"/>
        </w:rPr>
        <w:t>7.采购人将把合同授予最佳响应人，满足资格条件、实质性响应询价通知书要求、质量和服务相等且报价最低的响应人中标，但并不保证响应报价最低者中标，采购人对响应人不负未成交原因的解释义务。</w:t>
      </w:r>
    </w:p>
    <w:p w:rsidR="000A1389" w:rsidRDefault="00E3136B">
      <w:pPr>
        <w:spacing w:line="360" w:lineRule="auto"/>
        <w:ind w:firstLineChars="200" w:firstLine="480"/>
        <w:rPr>
          <w:rFonts w:ascii="宋体" w:hAnsi="宋体"/>
          <w:sz w:val="24"/>
          <w:szCs w:val="24"/>
        </w:rPr>
      </w:pPr>
      <w:r>
        <w:rPr>
          <w:rFonts w:ascii="宋体" w:hAnsi="宋体" w:hint="eastAsia"/>
          <w:sz w:val="24"/>
          <w:szCs w:val="24"/>
        </w:rPr>
        <w:t>（三）有下列情形之一的，响应文件无效：</w:t>
      </w:r>
    </w:p>
    <w:p w:rsidR="000A1389" w:rsidRDefault="00E3136B">
      <w:pPr>
        <w:spacing w:line="360" w:lineRule="auto"/>
        <w:ind w:firstLineChars="200" w:firstLine="480"/>
        <w:rPr>
          <w:rFonts w:ascii="宋体" w:hAnsi="宋体"/>
          <w:sz w:val="24"/>
          <w:szCs w:val="24"/>
        </w:rPr>
      </w:pPr>
      <w:r>
        <w:rPr>
          <w:rFonts w:ascii="宋体" w:hAnsi="宋体" w:hint="eastAsia"/>
          <w:sz w:val="24"/>
          <w:szCs w:val="24"/>
        </w:rPr>
        <w:t>（1）响应人资格条件不符合询价通知书要求的；</w:t>
      </w:r>
    </w:p>
    <w:p w:rsidR="000A1389" w:rsidRDefault="00E3136B">
      <w:pPr>
        <w:spacing w:line="360" w:lineRule="auto"/>
        <w:ind w:firstLineChars="200" w:firstLine="480"/>
        <w:rPr>
          <w:rFonts w:ascii="宋体" w:hAnsi="宋体"/>
          <w:sz w:val="24"/>
          <w:szCs w:val="24"/>
        </w:rPr>
      </w:pPr>
      <w:r>
        <w:rPr>
          <w:rFonts w:ascii="宋体" w:hAnsi="宋体" w:hint="eastAsia"/>
          <w:sz w:val="24"/>
          <w:szCs w:val="24"/>
        </w:rPr>
        <w:lastRenderedPageBreak/>
        <w:t>（2）响应文件不按询价通知书规定的格式和内容填写的；</w:t>
      </w:r>
    </w:p>
    <w:p w:rsidR="000A1389" w:rsidRDefault="00E3136B">
      <w:pPr>
        <w:spacing w:line="360" w:lineRule="auto"/>
        <w:ind w:firstLineChars="200" w:firstLine="480"/>
        <w:rPr>
          <w:rFonts w:ascii="宋体" w:hAnsi="宋体"/>
          <w:sz w:val="24"/>
          <w:szCs w:val="24"/>
        </w:rPr>
      </w:pPr>
      <w:r>
        <w:rPr>
          <w:rFonts w:ascii="宋体" w:hAnsi="宋体" w:hint="eastAsia"/>
          <w:sz w:val="24"/>
          <w:szCs w:val="24"/>
        </w:rPr>
        <w:t>（3）响应文件不按询价通知书的规定密封、签字、盖章的；</w:t>
      </w:r>
      <w:r>
        <w:rPr>
          <w:rFonts w:ascii="宋体" w:hAnsi="宋体"/>
          <w:sz w:val="24"/>
          <w:szCs w:val="24"/>
        </w:rPr>
        <w:t xml:space="preserve"> </w:t>
      </w:r>
    </w:p>
    <w:p w:rsidR="000A1389" w:rsidRDefault="00E3136B">
      <w:pPr>
        <w:spacing w:line="360" w:lineRule="auto"/>
        <w:ind w:firstLineChars="200" w:firstLine="480"/>
        <w:rPr>
          <w:rFonts w:ascii="宋体" w:hAnsi="宋体"/>
          <w:sz w:val="24"/>
          <w:szCs w:val="24"/>
        </w:rPr>
      </w:pPr>
      <w:r>
        <w:rPr>
          <w:rFonts w:ascii="宋体" w:hAnsi="宋体" w:hint="eastAsia"/>
          <w:sz w:val="24"/>
          <w:szCs w:val="24"/>
        </w:rPr>
        <w:t>（4）响应报价超出项目预算或明显低于成本价并无法做出有效说明的；</w:t>
      </w:r>
    </w:p>
    <w:p w:rsidR="000A1389" w:rsidRDefault="00E3136B">
      <w:pPr>
        <w:spacing w:line="360" w:lineRule="auto"/>
        <w:ind w:firstLineChars="200" w:firstLine="480"/>
        <w:rPr>
          <w:rFonts w:ascii="宋体" w:hAnsi="宋体"/>
          <w:sz w:val="24"/>
          <w:szCs w:val="24"/>
        </w:rPr>
      </w:pPr>
      <w:r>
        <w:rPr>
          <w:rFonts w:ascii="宋体" w:hAnsi="宋体" w:hint="eastAsia"/>
          <w:sz w:val="24"/>
          <w:szCs w:val="24"/>
        </w:rPr>
        <w:t>（5）技术要求未响应采购需求或低于采购需求的；</w:t>
      </w:r>
    </w:p>
    <w:p w:rsidR="000A1389" w:rsidRDefault="00E3136B">
      <w:pPr>
        <w:spacing w:line="360" w:lineRule="auto"/>
        <w:ind w:firstLineChars="200" w:firstLine="480"/>
        <w:rPr>
          <w:rFonts w:ascii="宋体" w:hAnsi="宋体"/>
          <w:sz w:val="24"/>
          <w:szCs w:val="24"/>
        </w:rPr>
      </w:pPr>
      <w:r>
        <w:rPr>
          <w:rFonts w:ascii="宋体" w:hAnsi="宋体" w:hint="eastAsia"/>
          <w:sz w:val="24"/>
          <w:szCs w:val="24"/>
        </w:rPr>
        <w:t>（6）商务条件未响应采购需求或低于采购需求的；</w:t>
      </w:r>
    </w:p>
    <w:p w:rsidR="000A1389" w:rsidRDefault="00E3136B">
      <w:pPr>
        <w:spacing w:line="360" w:lineRule="auto"/>
        <w:ind w:firstLineChars="200" w:firstLine="480"/>
        <w:rPr>
          <w:rFonts w:ascii="宋体" w:hAnsi="宋体"/>
          <w:sz w:val="24"/>
          <w:szCs w:val="24"/>
        </w:rPr>
      </w:pPr>
      <w:r>
        <w:rPr>
          <w:rFonts w:ascii="宋体" w:hAnsi="宋体" w:hint="eastAsia"/>
          <w:sz w:val="24"/>
          <w:szCs w:val="24"/>
        </w:rPr>
        <w:t>（7）法定代表人或其授权代表未参加报价会议的；</w:t>
      </w:r>
    </w:p>
    <w:p w:rsidR="000A1389" w:rsidRDefault="00E3136B">
      <w:pPr>
        <w:spacing w:line="360" w:lineRule="auto"/>
        <w:ind w:firstLineChars="200" w:firstLine="480"/>
        <w:rPr>
          <w:rFonts w:ascii="宋体" w:hAnsi="宋体"/>
          <w:sz w:val="24"/>
          <w:szCs w:val="24"/>
        </w:rPr>
      </w:pPr>
      <w:r>
        <w:rPr>
          <w:rFonts w:ascii="宋体" w:hAnsi="宋体" w:hint="eastAsia"/>
          <w:sz w:val="24"/>
          <w:szCs w:val="24"/>
        </w:rPr>
        <w:t>（8）其它导致响应文件无效的情形。</w:t>
      </w:r>
    </w:p>
    <w:p w:rsidR="000A1389" w:rsidRDefault="00E3136B">
      <w:pPr>
        <w:spacing w:line="360" w:lineRule="auto"/>
        <w:rPr>
          <w:rFonts w:asciiTheme="minorEastAsia" w:hAnsiTheme="minorEastAsia"/>
          <w:b/>
          <w:sz w:val="24"/>
          <w:szCs w:val="24"/>
        </w:rPr>
      </w:pPr>
      <w:r>
        <w:rPr>
          <w:rFonts w:asciiTheme="minorEastAsia" w:hAnsiTheme="minorEastAsia" w:hint="eastAsia"/>
          <w:b/>
          <w:sz w:val="24"/>
          <w:szCs w:val="24"/>
        </w:rPr>
        <w:t>六、合同签订</w:t>
      </w:r>
    </w:p>
    <w:p w:rsidR="000A1389" w:rsidRDefault="00E3136B">
      <w:pPr>
        <w:spacing w:line="360" w:lineRule="auto"/>
        <w:ind w:firstLineChars="200" w:firstLine="480"/>
        <w:rPr>
          <w:rFonts w:ascii="宋体" w:hAnsi="宋体" w:cs="宋体"/>
          <w:sz w:val="24"/>
          <w:szCs w:val="24"/>
        </w:rPr>
      </w:pPr>
      <w:r>
        <w:rPr>
          <w:rFonts w:ascii="宋体" w:hAnsi="宋体" w:cs="宋体" w:hint="eastAsia"/>
          <w:sz w:val="24"/>
          <w:szCs w:val="24"/>
        </w:rPr>
        <w:t>（一）签订合同的依据和要求</w:t>
      </w:r>
    </w:p>
    <w:p w:rsidR="000A1389" w:rsidRDefault="00E3136B">
      <w:pPr>
        <w:spacing w:line="360" w:lineRule="auto"/>
        <w:ind w:firstLineChars="200" w:firstLine="480"/>
        <w:rPr>
          <w:rFonts w:ascii="宋体" w:hAnsi="宋体"/>
          <w:sz w:val="24"/>
          <w:szCs w:val="24"/>
        </w:rPr>
      </w:pPr>
      <w:r>
        <w:rPr>
          <w:rFonts w:ascii="宋体" w:hAnsi="宋体" w:hint="eastAsia"/>
          <w:sz w:val="24"/>
          <w:szCs w:val="24"/>
        </w:rPr>
        <w:t>1.询价通知书、成交供应商的响应文件及有效承诺文件等，是签订合同的依据。</w:t>
      </w:r>
    </w:p>
    <w:p w:rsidR="000A1389" w:rsidRDefault="00E3136B">
      <w:pPr>
        <w:spacing w:line="360" w:lineRule="auto"/>
        <w:ind w:firstLineChars="200" w:firstLine="480"/>
        <w:rPr>
          <w:rFonts w:ascii="宋体" w:hAnsi="宋体"/>
          <w:sz w:val="24"/>
          <w:szCs w:val="24"/>
        </w:rPr>
      </w:pPr>
      <w:r>
        <w:rPr>
          <w:rFonts w:ascii="宋体" w:hAnsi="宋体" w:hint="eastAsia"/>
          <w:sz w:val="24"/>
          <w:szCs w:val="24"/>
        </w:rPr>
        <w:t>2.成交供应商应当在中标结果公示(无异议)后5日内，按照询价通知书、成交供应商的响应文件及有效承诺等文件的主要内容，与南京大学基建处洽谈和签订合同。</w:t>
      </w:r>
    </w:p>
    <w:p w:rsidR="000A1389" w:rsidRDefault="00E3136B">
      <w:pPr>
        <w:spacing w:line="360" w:lineRule="auto"/>
        <w:ind w:firstLineChars="200" w:firstLine="480"/>
        <w:rPr>
          <w:rFonts w:ascii="宋体" w:hAnsi="宋体" w:cs="宋体"/>
          <w:sz w:val="24"/>
          <w:szCs w:val="24"/>
        </w:rPr>
      </w:pPr>
      <w:r>
        <w:rPr>
          <w:rFonts w:ascii="宋体" w:hAnsi="宋体" w:cs="宋体" w:hint="eastAsia"/>
          <w:sz w:val="24"/>
          <w:szCs w:val="24"/>
        </w:rPr>
        <w:t>（二）付款方式</w:t>
      </w:r>
    </w:p>
    <w:p w:rsidR="000A1389" w:rsidRDefault="00E3136B">
      <w:pPr>
        <w:spacing w:line="360" w:lineRule="auto"/>
        <w:ind w:firstLineChars="200" w:firstLine="480"/>
        <w:rPr>
          <w:rFonts w:ascii="宋体" w:hAnsi="宋体" w:cs="宋体"/>
          <w:sz w:val="24"/>
          <w:szCs w:val="24"/>
        </w:rPr>
      </w:pPr>
      <w:r>
        <w:rPr>
          <w:rFonts w:ascii="宋体" w:hAnsi="宋体" w:cs="宋体" w:hint="eastAsia"/>
          <w:sz w:val="24"/>
          <w:szCs w:val="24"/>
        </w:rPr>
        <w:t>1.无预付款。</w:t>
      </w:r>
    </w:p>
    <w:p w:rsidR="000A1389" w:rsidRDefault="00E3136B">
      <w:pPr>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Theme="minorEastAsia" w:hAnsiTheme="minorEastAsia" w:hint="eastAsia"/>
          <w:sz w:val="24"/>
          <w:szCs w:val="24"/>
        </w:rPr>
        <w:t>通过</w:t>
      </w:r>
      <w:r>
        <w:rPr>
          <w:rFonts w:ascii="宋体" w:hAnsi="宋体" w:cs="宋体" w:hint="eastAsia"/>
          <w:color w:val="000000"/>
          <w:kern w:val="0"/>
          <w:sz w:val="24"/>
          <w:szCs w:val="24"/>
        </w:rPr>
        <w:t>南京市供水节水管理处验收，并出具验收通过报告后一次性付清。</w:t>
      </w:r>
    </w:p>
    <w:p w:rsidR="000A1389" w:rsidRDefault="00E3136B">
      <w:pPr>
        <w:spacing w:line="360" w:lineRule="auto"/>
        <w:ind w:firstLineChars="200" w:firstLine="480"/>
        <w:rPr>
          <w:rFonts w:ascii="宋体" w:hAnsi="宋体" w:cs="宋体"/>
          <w:sz w:val="24"/>
          <w:szCs w:val="24"/>
        </w:rPr>
      </w:pPr>
      <w:r>
        <w:rPr>
          <w:rFonts w:ascii="宋体" w:hAnsi="宋体" w:cs="宋体" w:hint="eastAsia"/>
          <w:sz w:val="24"/>
          <w:szCs w:val="24"/>
        </w:rPr>
        <w:t>（三）违约责任</w:t>
      </w:r>
    </w:p>
    <w:p w:rsidR="000A1389" w:rsidRDefault="00E3136B">
      <w:pPr>
        <w:spacing w:line="360" w:lineRule="auto"/>
        <w:ind w:firstLineChars="200" w:firstLine="480"/>
        <w:rPr>
          <w:rFonts w:ascii="宋体" w:hAnsi="宋体" w:cs="宋体"/>
          <w:sz w:val="24"/>
          <w:szCs w:val="24"/>
        </w:rPr>
      </w:pPr>
      <w:r>
        <w:rPr>
          <w:rFonts w:ascii="宋体" w:hAnsi="宋体" w:cs="宋体" w:hint="eastAsia"/>
          <w:sz w:val="24"/>
          <w:szCs w:val="24"/>
        </w:rPr>
        <w:t>1.卖方所交付的货物不符合本招标文件规定的或货物送样检测时质量达不到要求的，必须无条件退换，并承担检测费。卖方逾期交付货物的，每逾期1天，卖方应向买方偿付逾期交付部分货款总额1%的违约金。因交货延误造成需方损失的，每延误一天，按延误部分价款的1‰罚款，延期累计超过十天，每延期一天，卖方赔付合同总金额的2%，买方将从货款或卖方提供的质量保证金中扣回索赔金额。</w:t>
      </w:r>
    </w:p>
    <w:p w:rsidR="000A1389" w:rsidRDefault="00E3136B">
      <w:pPr>
        <w:spacing w:line="360" w:lineRule="auto"/>
        <w:ind w:firstLineChars="200" w:firstLine="480"/>
        <w:rPr>
          <w:rFonts w:ascii="宋体" w:hAnsi="宋体" w:cs="宋体"/>
          <w:sz w:val="24"/>
          <w:szCs w:val="24"/>
        </w:rPr>
      </w:pPr>
      <w:r>
        <w:rPr>
          <w:rFonts w:ascii="宋体" w:hAnsi="宋体" w:cs="宋体" w:hint="eastAsia"/>
          <w:sz w:val="24"/>
          <w:szCs w:val="24"/>
        </w:rPr>
        <w:t>2.卖方所交付的货物品不符合本招标文件规定的，买方有权拒收。如果买方拒收的，卖方应向买方支付合同总金额5%的违约金；如果买方同意使用的，应当对价格进行另行协商。</w:t>
      </w:r>
    </w:p>
    <w:p w:rsidR="000A1389" w:rsidRDefault="00E3136B">
      <w:pPr>
        <w:spacing w:line="360" w:lineRule="auto"/>
        <w:rPr>
          <w:rFonts w:asciiTheme="minorEastAsia" w:hAnsiTheme="minorEastAsia"/>
          <w:b/>
          <w:sz w:val="24"/>
          <w:szCs w:val="24"/>
        </w:rPr>
      </w:pPr>
      <w:r>
        <w:rPr>
          <w:rFonts w:asciiTheme="minorEastAsia" w:hAnsiTheme="minorEastAsia" w:hint="eastAsia"/>
          <w:b/>
          <w:sz w:val="24"/>
          <w:szCs w:val="24"/>
        </w:rPr>
        <w:t>七、其他事项</w:t>
      </w:r>
    </w:p>
    <w:p w:rsidR="000A1389" w:rsidRDefault="00E3136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（一）按程序对本询价通知书所作的书面澄清、修改、答疑（如有），是本</w:t>
      </w:r>
      <w:r>
        <w:rPr>
          <w:rFonts w:asciiTheme="minorEastAsia" w:hAnsiTheme="minorEastAsia" w:hint="eastAsia"/>
          <w:sz w:val="24"/>
          <w:szCs w:val="24"/>
        </w:rPr>
        <w:lastRenderedPageBreak/>
        <w:t>询价通知书的组成部分。</w:t>
      </w:r>
    </w:p>
    <w:p w:rsidR="000A1389" w:rsidRDefault="00E3136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（二）本询价通知书为确定成交供应商后，发、承包双方所签合同的组成文件，其解释顺序先于响应文件。</w:t>
      </w:r>
    </w:p>
    <w:p w:rsidR="000A1389" w:rsidRDefault="00E3136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（三）凡涉及询价通知的澄清、修改以及该项目的成交结果，均以南京大学基建处主页发布的信息为准。（http://jjc.nju.edu.cn/）</w:t>
      </w:r>
    </w:p>
    <w:p w:rsidR="000A1389" w:rsidRDefault="000A1389">
      <w:pPr>
        <w:spacing w:line="360" w:lineRule="auto"/>
        <w:ind w:firstLineChars="200" w:firstLine="480"/>
        <w:rPr>
          <w:rFonts w:asciiTheme="minorEastAsia" w:hAnsiTheme="minorEastAsia"/>
          <w:sz w:val="24"/>
          <w:szCs w:val="24"/>
        </w:rPr>
      </w:pPr>
    </w:p>
    <w:p w:rsidR="000A1389" w:rsidRDefault="00E3136B">
      <w:pPr>
        <w:spacing w:line="360" w:lineRule="auto"/>
        <w:ind w:firstLineChars="200" w:firstLine="482"/>
        <w:rPr>
          <w:rFonts w:asciiTheme="minorEastAsia" w:hAnsiTheme="minorEastAsia" w:cs="宋体"/>
          <w:kern w:val="0"/>
          <w:sz w:val="24"/>
          <w:szCs w:val="24"/>
        </w:rPr>
      </w:pPr>
      <w:r>
        <w:rPr>
          <w:rFonts w:asciiTheme="minorEastAsia" w:hAnsiTheme="minorEastAsia" w:cs="宋体" w:hint="eastAsia"/>
          <w:b/>
          <w:kern w:val="0"/>
          <w:sz w:val="24"/>
          <w:szCs w:val="24"/>
        </w:rPr>
        <w:t>附件：</w:t>
      </w:r>
      <w:r>
        <w:rPr>
          <w:rFonts w:asciiTheme="minorEastAsia" w:hAnsiTheme="minorEastAsia" w:cs="宋体" w:hint="eastAsia"/>
          <w:kern w:val="0"/>
          <w:sz w:val="24"/>
          <w:szCs w:val="24"/>
        </w:rPr>
        <w:t>文件格式</w:t>
      </w:r>
      <w:r>
        <w:rPr>
          <w:rFonts w:asciiTheme="minorEastAsia" w:hAnsiTheme="minorEastAsia" w:cs="宋体"/>
          <w:kern w:val="0"/>
          <w:sz w:val="24"/>
          <w:szCs w:val="24"/>
        </w:rPr>
        <w:br w:type="page"/>
      </w:r>
    </w:p>
    <w:p w:rsidR="000A1389" w:rsidRDefault="00E3136B">
      <w:pPr>
        <w:spacing w:afterLines="50" w:after="156" w:line="360" w:lineRule="auto"/>
        <w:rPr>
          <w:rFonts w:ascii="宋体" w:hAnsi="宋体" w:cs="Times New Roman"/>
          <w:b/>
        </w:rPr>
      </w:pPr>
      <w:r>
        <w:rPr>
          <w:rFonts w:ascii="宋体" w:hAnsi="宋体" w:cs="Times New Roman" w:hint="eastAsia"/>
          <w:b/>
        </w:rPr>
        <w:lastRenderedPageBreak/>
        <w:t>文件格式1</w:t>
      </w:r>
    </w:p>
    <w:p w:rsidR="000A1389" w:rsidRDefault="000A1389">
      <w:pPr>
        <w:spacing w:afterLines="50" w:after="156" w:line="360" w:lineRule="auto"/>
        <w:rPr>
          <w:rFonts w:ascii="宋体" w:hAnsi="宋体" w:cs="Times New Roman"/>
          <w:b/>
        </w:rPr>
      </w:pPr>
    </w:p>
    <w:p w:rsidR="000A1389" w:rsidRDefault="00E3136B">
      <w:pPr>
        <w:spacing w:afterLines="50" w:after="156" w:line="440" w:lineRule="exact"/>
        <w:jc w:val="center"/>
        <w:rPr>
          <w:rFonts w:ascii="宋体" w:hAnsi="宋体" w:cs="Times New Roman"/>
          <w:b/>
          <w:sz w:val="36"/>
          <w:szCs w:val="36"/>
        </w:rPr>
      </w:pPr>
      <w:r>
        <w:rPr>
          <w:rFonts w:ascii="宋体" w:hAnsi="宋体" w:cs="Times New Roman" w:hint="eastAsia"/>
          <w:b/>
          <w:sz w:val="36"/>
          <w:szCs w:val="36"/>
        </w:rPr>
        <w:t>响应函</w:t>
      </w:r>
    </w:p>
    <w:p w:rsidR="000A1389" w:rsidRDefault="00E3136B">
      <w:pPr>
        <w:spacing w:line="440" w:lineRule="exact"/>
        <w:rPr>
          <w:rFonts w:ascii="宋体" w:hAnsi="宋体" w:cs="宋体"/>
          <w:kern w:val="0"/>
          <w:sz w:val="24"/>
          <w:szCs w:val="24"/>
        </w:rPr>
      </w:pPr>
      <w:r>
        <w:rPr>
          <w:rFonts w:ascii="宋体" w:hAnsi="宋体" w:cs="宋体" w:hint="eastAsia"/>
          <w:kern w:val="0"/>
          <w:sz w:val="24"/>
          <w:szCs w:val="24"/>
        </w:rPr>
        <w:t>南京大学</w:t>
      </w:r>
      <w:r>
        <w:rPr>
          <w:rFonts w:ascii="宋体" w:hAnsi="宋体" w:cs="Times New Roman" w:hint="eastAsia"/>
          <w:sz w:val="24"/>
          <w:szCs w:val="24"/>
        </w:rPr>
        <w:t>：</w:t>
      </w:r>
    </w:p>
    <w:p w:rsidR="000A1389" w:rsidRDefault="00E3136B">
      <w:pPr>
        <w:spacing w:line="440" w:lineRule="exact"/>
        <w:ind w:leftChars="71" w:left="149" w:firstLineChars="196" w:firstLine="470"/>
        <w:rPr>
          <w:rFonts w:ascii="宋体" w:hAnsi="宋体" w:cs="宋体"/>
          <w:kern w:val="0"/>
          <w:sz w:val="24"/>
          <w:szCs w:val="24"/>
        </w:rPr>
      </w:pPr>
      <w:r>
        <w:rPr>
          <w:rFonts w:ascii="宋体" w:hAnsi="宋体" w:cs="宋体" w:hint="eastAsia"/>
          <w:kern w:val="0"/>
          <w:sz w:val="24"/>
          <w:szCs w:val="24"/>
        </w:rPr>
        <w:t>贵校组织的</w:t>
      </w:r>
      <w:r>
        <w:rPr>
          <w:rFonts w:ascii="宋体" w:hAnsi="宋体" w:cs="宋体" w:hint="eastAsia"/>
          <w:kern w:val="0"/>
          <w:sz w:val="24"/>
          <w:szCs w:val="24"/>
          <w:u w:val="single"/>
        </w:rPr>
        <w:t xml:space="preserve">  （项目名称）、（项目编号）  </w:t>
      </w:r>
      <w:r>
        <w:rPr>
          <w:rFonts w:ascii="宋体" w:hAnsi="宋体" w:cs="宋体" w:hint="eastAsia"/>
          <w:kern w:val="0"/>
          <w:sz w:val="24"/>
          <w:szCs w:val="24"/>
        </w:rPr>
        <w:t>的采购活动，我方已详细研究了询价通知书。愿意按询价通知书的要求承包本次询价范围内的全部工作，对此项目以总价人民币</w:t>
      </w:r>
      <w:r>
        <w:rPr>
          <w:rFonts w:ascii="宋体" w:hAnsi="宋体" w:cs="宋体" w:hint="eastAsia"/>
          <w:kern w:val="0"/>
          <w:sz w:val="24"/>
          <w:szCs w:val="24"/>
          <w:u w:val="single"/>
        </w:rPr>
        <w:t xml:space="preserve">        （金额大写）       </w:t>
      </w:r>
      <w:r>
        <w:rPr>
          <w:rFonts w:ascii="宋体" w:hAnsi="宋体" w:cs="宋体" w:hint="eastAsia"/>
          <w:kern w:val="0"/>
          <w:sz w:val="24"/>
          <w:szCs w:val="24"/>
        </w:rPr>
        <w:t>元（￥</w:t>
      </w:r>
      <w:r>
        <w:rPr>
          <w:rFonts w:ascii="宋体" w:hAnsi="宋体" w:cs="宋体" w:hint="eastAsia"/>
          <w:kern w:val="0"/>
          <w:sz w:val="24"/>
          <w:szCs w:val="24"/>
          <w:u w:val="single"/>
        </w:rPr>
        <w:t xml:space="preserve">               </w:t>
      </w:r>
      <w:r>
        <w:rPr>
          <w:rFonts w:ascii="宋体" w:hAnsi="宋体" w:cs="宋体" w:hint="eastAsia"/>
          <w:kern w:val="0"/>
          <w:sz w:val="24"/>
          <w:szCs w:val="24"/>
        </w:rPr>
        <w:t>元），交付期</w:t>
      </w:r>
      <w:r>
        <w:rPr>
          <w:rFonts w:ascii="宋体" w:hAnsi="宋体" w:cs="宋体" w:hint="eastAsia"/>
          <w:kern w:val="0"/>
          <w:sz w:val="24"/>
          <w:szCs w:val="24"/>
          <w:u w:val="single"/>
        </w:rPr>
        <w:t xml:space="preserve">             </w:t>
      </w:r>
      <w:r>
        <w:rPr>
          <w:rFonts w:ascii="宋体" w:hAnsi="宋体" w:cs="宋体" w:hint="eastAsia"/>
          <w:kern w:val="0"/>
          <w:sz w:val="24"/>
          <w:szCs w:val="24"/>
        </w:rPr>
        <w:t>天进行响应，并作承诺如下：</w:t>
      </w:r>
    </w:p>
    <w:p w:rsidR="000A1389" w:rsidRDefault="00E3136B">
      <w:pPr>
        <w:spacing w:line="440" w:lineRule="exact"/>
        <w:ind w:leftChars="71" w:left="149" w:firstLineChars="196" w:firstLine="470"/>
        <w:rPr>
          <w:rFonts w:ascii="宋体" w:hAnsi="宋体" w:cs="宋体"/>
          <w:kern w:val="0"/>
          <w:sz w:val="24"/>
          <w:szCs w:val="24"/>
        </w:rPr>
      </w:pPr>
      <w:r>
        <w:rPr>
          <w:rFonts w:ascii="宋体" w:hAnsi="宋体" w:cs="宋体" w:hint="eastAsia"/>
          <w:kern w:val="0"/>
          <w:sz w:val="24"/>
          <w:szCs w:val="24"/>
        </w:rPr>
        <w:t>1、我方遵守询价通知书的规定；</w:t>
      </w:r>
    </w:p>
    <w:p w:rsidR="000A1389" w:rsidRDefault="00E3136B">
      <w:pPr>
        <w:spacing w:line="440" w:lineRule="exact"/>
        <w:ind w:leftChars="71" w:left="149" w:firstLineChars="196" w:firstLine="470"/>
        <w:rPr>
          <w:rFonts w:ascii="宋体" w:hAnsi="宋体" w:cs="宋体"/>
          <w:kern w:val="0"/>
          <w:sz w:val="24"/>
          <w:szCs w:val="24"/>
        </w:rPr>
      </w:pPr>
      <w:r>
        <w:rPr>
          <w:rFonts w:ascii="宋体" w:hAnsi="宋体" w:cs="宋体" w:hint="eastAsia"/>
          <w:kern w:val="0"/>
          <w:sz w:val="24"/>
          <w:szCs w:val="24"/>
        </w:rPr>
        <w:t>2、我方已审核全部响应文件，确认无误；</w:t>
      </w:r>
    </w:p>
    <w:p w:rsidR="000A1389" w:rsidRDefault="00E3136B">
      <w:pPr>
        <w:spacing w:line="440" w:lineRule="exact"/>
        <w:ind w:leftChars="71" w:left="149" w:firstLineChars="196" w:firstLine="470"/>
        <w:rPr>
          <w:rFonts w:ascii="宋体" w:hAnsi="宋体" w:cs="宋体"/>
          <w:kern w:val="0"/>
          <w:sz w:val="24"/>
          <w:szCs w:val="24"/>
        </w:rPr>
      </w:pPr>
      <w:r>
        <w:rPr>
          <w:rFonts w:ascii="宋体" w:hAnsi="宋体" w:cs="宋体" w:hint="eastAsia"/>
          <w:kern w:val="0"/>
          <w:sz w:val="24"/>
          <w:szCs w:val="24"/>
        </w:rPr>
        <w:t>3、响应文件提供的材料真实有效，符合本项目询价通知书的要求；</w:t>
      </w:r>
    </w:p>
    <w:p w:rsidR="000A1389" w:rsidRDefault="00E3136B">
      <w:pPr>
        <w:spacing w:line="440" w:lineRule="exact"/>
        <w:ind w:leftChars="71" w:left="149" w:firstLineChars="196" w:firstLine="470"/>
        <w:rPr>
          <w:rFonts w:ascii="宋体" w:hAnsi="宋体" w:cs="宋体"/>
          <w:kern w:val="0"/>
          <w:sz w:val="24"/>
          <w:szCs w:val="24"/>
        </w:rPr>
      </w:pPr>
      <w:r>
        <w:rPr>
          <w:rFonts w:ascii="宋体" w:hAnsi="宋体" w:cs="宋体" w:hint="eastAsia"/>
          <w:kern w:val="0"/>
          <w:sz w:val="24"/>
          <w:szCs w:val="24"/>
        </w:rPr>
        <w:t>4、我方保证中标后履行双方签订的合同条款，保质、保量、按期交货。</w:t>
      </w:r>
    </w:p>
    <w:p w:rsidR="000A1389" w:rsidRDefault="000A1389">
      <w:pPr>
        <w:spacing w:line="440" w:lineRule="exact"/>
        <w:ind w:leftChars="71" w:left="149" w:firstLineChars="196" w:firstLine="588"/>
        <w:rPr>
          <w:rFonts w:ascii="宋体" w:hAnsi="宋体" w:cs="宋体"/>
          <w:kern w:val="0"/>
          <w:sz w:val="30"/>
          <w:szCs w:val="30"/>
        </w:rPr>
      </w:pPr>
    </w:p>
    <w:p w:rsidR="000A1389" w:rsidRDefault="000A1389">
      <w:pPr>
        <w:spacing w:line="440" w:lineRule="exact"/>
        <w:ind w:leftChars="71" w:left="149" w:firstLineChars="196" w:firstLine="588"/>
        <w:rPr>
          <w:rFonts w:ascii="宋体" w:hAnsi="宋体" w:cs="宋体"/>
          <w:kern w:val="0"/>
          <w:sz w:val="30"/>
          <w:szCs w:val="30"/>
        </w:rPr>
      </w:pPr>
    </w:p>
    <w:p w:rsidR="000A1389" w:rsidRDefault="000A1389">
      <w:pPr>
        <w:spacing w:line="440" w:lineRule="exact"/>
        <w:ind w:leftChars="71" w:left="149" w:firstLineChars="196" w:firstLine="588"/>
        <w:rPr>
          <w:rFonts w:ascii="宋体" w:hAnsi="宋体" w:cs="宋体"/>
          <w:kern w:val="0"/>
          <w:sz w:val="30"/>
          <w:szCs w:val="30"/>
        </w:rPr>
      </w:pPr>
    </w:p>
    <w:p w:rsidR="000A1389" w:rsidRDefault="000A1389">
      <w:pPr>
        <w:spacing w:line="440" w:lineRule="exact"/>
        <w:ind w:leftChars="71" w:left="149" w:firstLineChars="196" w:firstLine="588"/>
        <w:rPr>
          <w:rFonts w:ascii="宋体" w:hAnsi="宋体" w:cs="宋体"/>
          <w:kern w:val="0"/>
          <w:sz w:val="30"/>
          <w:szCs w:val="30"/>
        </w:rPr>
      </w:pPr>
    </w:p>
    <w:p w:rsidR="000A1389" w:rsidRDefault="00E3136B">
      <w:pPr>
        <w:spacing w:line="440" w:lineRule="exact"/>
        <w:ind w:leftChars="71" w:left="149" w:firstLineChars="196" w:firstLine="470"/>
        <w:rPr>
          <w:rFonts w:ascii="宋体" w:hAnsi="宋体" w:cs="宋体"/>
          <w:kern w:val="0"/>
          <w:sz w:val="24"/>
          <w:szCs w:val="24"/>
        </w:rPr>
      </w:pPr>
      <w:r>
        <w:rPr>
          <w:rFonts w:ascii="宋体" w:hAnsi="宋体" w:cs="宋体" w:hint="eastAsia"/>
          <w:kern w:val="0"/>
          <w:sz w:val="24"/>
          <w:szCs w:val="24"/>
        </w:rPr>
        <w:t>响应人全称</w:t>
      </w:r>
      <w:r>
        <w:rPr>
          <w:rFonts w:ascii="宋体" w:hAnsi="宋体" w:cs="Times New Roman" w:hint="eastAsia"/>
          <w:sz w:val="24"/>
          <w:szCs w:val="24"/>
        </w:rPr>
        <w:t>：</w:t>
      </w:r>
      <w:r>
        <w:rPr>
          <w:rFonts w:ascii="宋体" w:hAnsi="宋体" w:cs="宋体" w:hint="eastAsia"/>
          <w:kern w:val="0"/>
          <w:sz w:val="24"/>
          <w:szCs w:val="24"/>
          <w:u w:val="single"/>
        </w:rPr>
        <w:t xml:space="preserve">  （加盖单位公章）  </w:t>
      </w:r>
    </w:p>
    <w:p w:rsidR="000A1389" w:rsidRDefault="000A1389">
      <w:pPr>
        <w:spacing w:line="440" w:lineRule="exact"/>
        <w:ind w:leftChars="71" w:left="149" w:firstLineChars="196" w:firstLine="470"/>
        <w:rPr>
          <w:rFonts w:ascii="宋体" w:hAnsi="宋体" w:cs="宋体"/>
          <w:kern w:val="0"/>
          <w:sz w:val="24"/>
          <w:szCs w:val="24"/>
        </w:rPr>
      </w:pPr>
    </w:p>
    <w:p w:rsidR="000A1389" w:rsidRDefault="000A1389">
      <w:pPr>
        <w:spacing w:line="440" w:lineRule="exact"/>
        <w:ind w:leftChars="71" w:left="149" w:firstLineChars="196" w:firstLine="470"/>
        <w:rPr>
          <w:rFonts w:ascii="宋体" w:hAnsi="宋体" w:cs="宋体"/>
          <w:kern w:val="0"/>
          <w:sz w:val="24"/>
          <w:szCs w:val="24"/>
        </w:rPr>
      </w:pPr>
    </w:p>
    <w:p w:rsidR="000A1389" w:rsidRDefault="00E3136B">
      <w:pPr>
        <w:spacing w:line="440" w:lineRule="exact"/>
        <w:ind w:leftChars="71" w:left="149" w:firstLineChars="196" w:firstLine="470"/>
        <w:rPr>
          <w:rFonts w:ascii="宋体" w:hAnsi="宋体" w:cs="宋体"/>
          <w:kern w:val="0"/>
          <w:sz w:val="24"/>
          <w:szCs w:val="24"/>
        </w:rPr>
      </w:pPr>
      <w:r>
        <w:rPr>
          <w:rFonts w:ascii="宋体" w:hAnsi="宋体" w:cs="宋体" w:hint="eastAsia"/>
          <w:kern w:val="0"/>
          <w:sz w:val="24"/>
          <w:szCs w:val="24"/>
        </w:rPr>
        <w:t>法定代表人：</w:t>
      </w:r>
      <w:r>
        <w:rPr>
          <w:rFonts w:ascii="宋体" w:hAnsi="宋体" w:cs="宋体" w:hint="eastAsia"/>
          <w:kern w:val="0"/>
          <w:sz w:val="24"/>
          <w:szCs w:val="24"/>
          <w:u w:val="single"/>
        </w:rPr>
        <w:t xml:space="preserve">   （签字或签章）（联系电话）   </w:t>
      </w:r>
    </w:p>
    <w:p w:rsidR="000A1389" w:rsidRDefault="000A1389">
      <w:pPr>
        <w:spacing w:line="440" w:lineRule="exact"/>
        <w:ind w:leftChars="71" w:left="149" w:firstLineChars="196" w:firstLine="470"/>
        <w:rPr>
          <w:rFonts w:ascii="宋体" w:hAnsi="宋体" w:cs="宋体"/>
          <w:kern w:val="0"/>
          <w:sz w:val="24"/>
          <w:szCs w:val="24"/>
        </w:rPr>
      </w:pPr>
    </w:p>
    <w:p w:rsidR="000A1389" w:rsidRDefault="00E3136B">
      <w:pPr>
        <w:spacing w:line="440" w:lineRule="exact"/>
        <w:ind w:leftChars="71" w:left="149" w:firstLineChars="196" w:firstLine="470"/>
        <w:rPr>
          <w:rFonts w:ascii="宋体" w:hAnsi="宋体" w:cs="宋体"/>
          <w:kern w:val="0"/>
          <w:sz w:val="24"/>
          <w:szCs w:val="24"/>
        </w:rPr>
      </w:pPr>
      <w:r>
        <w:rPr>
          <w:rFonts w:ascii="宋体" w:hAnsi="宋体" w:cs="宋体" w:hint="eastAsia"/>
          <w:kern w:val="0"/>
          <w:sz w:val="24"/>
          <w:szCs w:val="24"/>
        </w:rPr>
        <w:t>或</w:t>
      </w:r>
    </w:p>
    <w:p w:rsidR="000A1389" w:rsidRDefault="000A1389">
      <w:pPr>
        <w:spacing w:line="440" w:lineRule="exact"/>
        <w:ind w:leftChars="71" w:left="149" w:firstLineChars="196" w:firstLine="470"/>
        <w:rPr>
          <w:rFonts w:ascii="宋体" w:hAnsi="宋体" w:cs="宋体"/>
          <w:kern w:val="0"/>
          <w:sz w:val="24"/>
          <w:szCs w:val="24"/>
        </w:rPr>
      </w:pPr>
    </w:p>
    <w:p w:rsidR="000A1389" w:rsidRDefault="00E3136B">
      <w:pPr>
        <w:spacing w:line="440" w:lineRule="exact"/>
        <w:ind w:leftChars="71" w:left="149" w:firstLineChars="196" w:firstLine="470"/>
        <w:rPr>
          <w:rFonts w:ascii="宋体" w:hAnsi="宋体" w:cs="宋体"/>
          <w:kern w:val="0"/>
          <w:sz w:val="24"/>
          <w:szCs w:val="24"/>
        </w:rPr>
      </w:pPr>
      <w:r>
        <w:rPr>
          <w:rFonts w:ascii="宋体" w:hAnsi="宋体" w:cs="宋体" w:hint="eastAsia"/>
          <w:kern w:val="0"/>
          <w:sz w:val="24"/>
          <w:szCs w:val="24"/>
        </w:rPr>
        <w:t>响应人代表</w:t>
      </w:r>
      <w:r>
        <w:rPr>
          <w:rFonts w:ascii="宋体" w:hAnsi="宋体" w:cs="Times New Roman" w:hint="eastAsia"/>
          <w:sz w:val="24"/>
          <w:szCs w:val="24"/>
        </w:rPr>
        <w:t>：</w:t>
      </w:r>
      <w:r>
        <w:rPr>
          <w:rFonts w:ascii="宋体" w:hAnsi="宋体" w:cs="宋体" w:hint="eastAsia"/>
          <w:kern w:val="0"/>
          <w:sz w:val="24"/>
          <w:szCs w:val="24"/>
          <w:u w:val="single"/>
        </w:rPr>
        <w:t xml:space="preserve">   （签字或签章）（联系电话）   </w:t>
      </w:r>
    </w:p>
    <w:p w:rsidR="000A1389" w:rsidRDefault="000A1389">
      <w:pPr>
        <w:spacing w:line="440" w:lineRule="exact"/>
        <w:ind w:firstLineChars="195" w:firstLine="468"/>
        <w:rPr>
          <w:rFonts w:ascii="宋体" w:hAnsi="宋体" w:cs="宋体"/>
          <w:kern w:val="0"/>
          <w:sz w:val="24"/>
          <w:szCs w:val="24"/>
        </w:rPr>
      </w:pPr>
    </w:p>
    <w:p w:rsidR="000A1389" w:rsidRDefault="000A1389">
      <w:pPr>
        <w:spacing w:line="440" w:lineRule="exact"/>
        <w:ind w:firstLineChars="195" w:firstLine="468"/>
        <w:rPr>
          <w:rFonts w:ascii="宋体" w:hAnsi="宋体" w:cs="宋体"/>
          <w:kern w:val="0"/>
          <w:sz w:val="24"/>
          <w:szCs w:val="24"/>
        </w:rPr>
      </w:pPr>
    </w:p>
    <w:p w:rsidR="000A1389" w:rsidRDefault="00E3136B">
      <w:pPr>
        <w:spacing w:afterLines="50" w:after="156" w:line="440" w:lineRule="exact"/>
        <w:jc w:val="right"/>
        <w:rPr>
          <w:rFonts w:ascii="宋体" w:hAnsi="宋体" w:cs="宋体"/>
          <w:kern w:val="0"/>
          <w:sz w:val="30"/>
          <w:szCs w:val="30"/>
        </w:rPr>
      </w:pPr>
      <w:r>
        <w:rPr>
          <w:rFonts w:ascii="宋体" w:hAnsi="宋体" w:cs="宋体"/>
          <w:kern w:val="0"/>
          <w:sz w:val="24"/>
          <w:szCs w:val="24"/>
        </w:rPr>
        <w:tab/>
      </w:r>
      <w:r>
        <w:rPr>
          <w:rFonts w:ascii="宋体" w:hAnsi="宋体" w:cs="宋体"/>
          <w:kern w:val="0"/>
          <w:sz w:val="24"/>
          <w:szCs w:val="24"/>
        </w:rPr>
        <w:tab/>
      </w:r>
      <w:r>
        <w:rPr>
          <w:rFonts w:ascii="宋体" w:hAnsi="宋体" w:cs="宋体" w:hint="eastAsia"/>
          <w:kern w:val="0"/>
          <w:sz w:val="24"/>
          <w:szCs w:val="24"/>
        </w:rPr>
        <w:t xml:space="preserve">年   月   日 </w:t>
      </w:r>
      <w:r>
        <w:rPr>
          <w:rFonts w:ascii="宋体" w:hAnsi="宋体" w:cs="宋体" w:hint="eastAsia"/>
          <w:kern w:val="0"/>
          <w:sz w:val="30"/>
          <w:szCs w:val="30"/>
        </w:rPr>
        <w:t xml:space="preserve"> </w:t>
      </w:r>
    </w:p>
    <w:p w:rsidR="000A1389" w:rsidRDefault="00E3136B">
      <w:pPr>
        <w:widowControl/>
        <w:jc w:val="left"/>
        <w:rPr>
          <w:rFonts w:ascii="宋体" w:hAnsi="宋体" w:cs="Times New Roman"/>
          <w:b/>
        </w:rPr>
      </w:pPr>
      <w:r>
        <w:rPr>
          <w:rFonts w:ascii="宋体" w:hAnsi="宋体" w:cs="Times New Roman"/>
          <w:b/>
        </w:rPr>
        <w:br w:type="page"/>
      </w:r>
    </w:p>
    <w:p w:rsidR="000A1389" w:rsidRDefault="00E3136B">
      <w:pPr>
        <w:widowControl/>
        <w:spacing w:afterLines="50" w:after="156"/>
        <w:jc w:val="left"/>
        <w:rPr>
          <w:rFonts w:ascii="宋体" w:hAnsi="宋体" w:cs="Times New Roman"/>
          <w:b/>
        </w:rPr>
      </w:pPr>
      <w:r>
        <w:rPr>
          <w:rFonts w:ascii="宋体" w:hAnsi="宋体" w:cs="Times New Roman" w:hint="eastAsia"/>
          <w:b/>
        </w:rPr>
        <w:lastRenderedPageBreak/>
        <w:t>文件格式2</w:t>
      </w:r>
    </w:p>
    <w:p w:rsidR="000A1389" w:rsidRDefault="00E3136B">
      <w:pPr>
        <w:spacing w:afterLines="50" w:after="156" w:line="440" w:lineRule="exact"/>
        <w:jc w:val="center"/>
        <w:rPr>
          <w:rFonts w:ascii="宋体" w:hAnsi="宋体" w:cs="Times New Roman"/>
          <w:b/>
          <w:sz w:val="36"/>
          <w:szCs w:val="36"/>
        </w:rPr>
      </w:pPr>
      <w:r>
        <w:rPr>
          <w:rFonts w:ascii="宋体" w:hAnsi="宋体" w:cs="Times New Roman" w:hint="eastAsia"/>
          <w:b/>
          <w:sz w:val="36"/>
          <w:szCs w:val="36"/>
        </w:rPr>
        <w:t>报价一览表</w:t>
      </w:r>
    </w:p>
    <w:p w:rsidR="000A1389" w:rsidRDefault="00E3136B">
      <w:pPr>
        <w:spacing w:line="500" w:lineRule="exact"/>
        <w:rPr>
          <w:rFonts w:ascii="宋体" w:hAnsi="宋体"/>
          <w:sz w:val="24"/>
          <w:szCs w:val="24"/>
        </w:rPr>
      </w:pPr>
      <w:r>
        <w:rPr>
          <w:rFonts w:ascii="宋体" w:hAnsi="宋体" w:hint="eastAsia"/>
          <w:sz w:val="24"/>
          <w:szCs w:val="24"/>
        </w:rPr>
        <w:t>项目名称：</w:t>
      </w:r>
    </w:p>
    <w:p w:rsidR="000A1389" w:rsidRDefault="00E3136B">
      <w:pPr>
        <w:spacing w:line="500" w:lineRule="exact"/>
        <w:rPr>
          <w:rFonts w:ascii="宋体" w:hAnsi="宋体"/>
          <w:sz w:val="24"/>
          <w:szCs w:val="24"/>
        </w:rPr>
      </w:pPr>
      <w:r>
        <w:rPr>
          <w:rFonts w:ascii="宋体" w:hAnsi="宋体" w:hint="eastAsia"/>
          <w:sz w:val="24"/>
          <w:szCs w:val="24"/>
        </w:rPr>
        <w:t>项目编号：</w:t>
      </w:r>
    </w:p>
    <w:p w:rsidR="000A1389" w:rsidRDefault="000A1389">
      <w:pPr>
        <w:rPr>
          <w:rFonts w:ascii="宋体" w:hAnsi="宋体"/>
          <w:sz w:val="28"/>
          <w:szCs w:val="28"/>
        </w:rPr>
      </w:pPr>
    </w:p>
    <w:tbl>
      <w:tblPr>
        <w:tblW w:w="8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1"/>
        <w:gridCol w:w="2083"/>
        <w:gridCol w:w="5368"/>
      </w:tblGrid>
      <w:tr w:rsidR="000A1389">
        <w:trPr>
          <w:cantSplit/>
          <w:trHeight w:val="744"/>
          <w:tblHeader/>
        </w:trPr>
        <w:tc>
          <w:tcPr>
            <w:tcW w:w="621" w:type="dxa"/>
            <w:tcBorders>
              <w:top w:val="single" w:sz="6" w:space="0" w:color="auto"/>
              <w:left w:val="single" w:sz="6" w:space="0" w:color="auto"/>
              <w:bottom w:val="single" w:sz="6" w:space="0" w:color="auto"/>
              <w:right w:val="single" w:sz="6" w:space="0" w:color="auto"/>
            </w:tcBorders>
            <w:shd w:val="clear" w:color="auto" w:fill="E0E0E0"/>
            <w:vAlign w:val="center"/>
          </w:tcPr>
          <w:p w:rsidR="000A1389" w:rsidRDefault="00E3136B">
            <w:pPr>
              <w:jc w:val="center"/>
              <w:rPr>
                <w:rFonts w:ascii="宋体" w:hAnsi="宋体"/>
                <w:sz w:val="24"/>
                <w:szCs w:val="28"/>
              </w:rPr>
            </w:pPr>
            <w:r>
              <w:rPr>
                <w:rFonts w:ascii="宋体" w:hAnsi="宋体" w:hint="eastAsia"/>
                <w:sz w:val="24"/>
                <w:szCs w:val="28"/>
              </w:rPr>
              <w:t>序号</w:t>
            </w:r>
          </w:p>
        </w:tc>
        <w:tc>
          <w:tcPr>
            <w:tcW w:w="2083" w:type="dxa"/>
            <w:tcBorders>
              <w:top w:val="single" w:sz="6" w:space="0" w:color="auto"/>
              <w:left w:val="single" w:sz="6" w:space="0" w:color="auto"/>
              <w:bottom w:val="single" w:sz="6" w:space="0" w:color="auto"/>
              <w:right w:val="single" w:sz="6" w:space="0" w:color="auto"/>
            </w:tcBorders>
            <w:shd w:val="clear" w:color="auto" w:fill="E0E0E0"/>
            <w:vAlign w:val="center"/>
          </w:tcPr>
          <w:p w:rsidR="000A1389" w:rsidRDefault="00E3136B">
            <w:pPr>
              <w:jc w:val="center"/>
              <w:rPr>
                <w:rFonts w:ascii="宋体" w:hAnsi="宋体"/>
                <w:sz w:val="24"/>
                <w:szCs w:val="28"/>
              </w:rPr>
            </w:pPr>
            <w:r>
              <w:rPr>
                <w:rFonts w:ascii="宋体" w:hAnsi="宋体" w:hint="eastAsia"/>
                <w:sz w:val="24"/>
                <w:szCs w:val="28"/>
              </w:rPr>
              <w:t>分项名称</w:t>
            </w:r>
          </w:p>
        </w:tc>
        <w:tc>
          <w:tcPr>
            <w:tcW w:w="5368" w:type="dxa"/>
            <w:tcBorders>
              <w:top w:val="single" w:sz="6" w:space="0" w:color="auto"/>
              <w:left w:val="single" w:sz="4" w:space="0" w:color="auto"/>
              <w:bottom w:val="single" w:sz="6" w:space="0" w:color="auto"/>
              <w:right w:val="single" w:sz="4" w:space="0" w:color="auto"/>
            </w:tcBorders>
            <w:shd w:val="clear" w:color="auto" w:fill="E0E0E0"/>
            <w:vAlign w:val="center"/>
          </w:tcPr>
          <w:p w:rsidR="000A1389" w:rsidRDefault="00E3136B">
            <w:pPr>
              <w:jc w:val="center"/>
              <w:rPr>
                <w:rFonts w:ascii="宋体" w:hAnsi="宋体"/>
                <w:sz w:val="24"/>
                <w:szCs w:val="28"/>
              </w:rPr>
            </w:pPr>
            <w:r>
              <w:rPr>
                <w:rFonts w:ascii="宋体" w:hAnsi="宋体" w:hint="eastAsia"/>
                <w:sz w:val="24"/>
                <w:szCs w:val="28"/>
              </w:rPr>
              <w:t>分项单价（元）</w:t>
            </w:r>
          </w:p>
        </w:tc>
      </w:tr>
      <w:tr w:rsidR="000A1389">
        <w:trPr>
          <w:cantSplit/>
          <w:trHeight w:val="444"/>
        </w:trPr>
        <w:tc>
          <w:tcPr>
            <w:tcW w:w="621" w:type="dxa"/>
            <w:tcBorders>
              <w:top w:val="single" w:sz="6" w:space="0" w:color="auto"/>
              <w:left w:val="single" w:sz="6" w:space="0" w:color="auto"/>
              <w:right w:val="single" w:sz="6" w:space="0" w:color="auto"/>
            </w:tcBorders>
            <w:vAlign w:val="center"/>
          </w:tcPr>
          <w:p w:rsidR="000A1389" w:rsidRDefault="00E3136B">
            <w:pPr>
              <w:spacing w:line="520" w:lineRule="atLeast"/>
              <w:jc w:val="center"/>
              <w:rPr>
                <w:rFonts w:ascii="宋体" w:hAnsi="宋体" w:cs="宋体"/>
                <w:sz w:val="24"/>
                <w:szCs w:val="24"/>
              </w:rPr>
            </w:pPr>
            <w:r>
              <w:rPr>
                <w:rFonts w:ascii="宋体" w:hAnsi="宋体" w:cs="宋体" w:hint="eastAsia"/>
                <w:sz w:val="24"/>
                <w:szCs w:val="24"/>
              </w:rPr>
              <w:t>1</w:t>
            </w:r>
          </w:p>
        </w:tc>
        <w:tc>
          <w:tcPr>
            <w:tcW w:w="2083" w:type="dxa"/>
            <w:tcBorders>
              <w:top w:val="single" w:sz="6" w:space="0" w:color="auto"/>
              <w:left w:val="single" w:sz="6" w:space="0" w:color="auto"/>
              <w:right w:val="single" w:sz="6" w:space="0" w:color="auto"/>
            </w:tcBorders>
            <w:vAlign w:val="center"/>
          </w:tcPr>
          <w:p w:rsidR="000A1389" w:rsidRDefault="00E3136B">
            <w:pPr>
              <w:spacing w:line="520" w:lineRule="atLeast"/>
              <w:jc w:val="center"/>
              <w:rPr>
                <w:rFonts w:ascii="宋体" w:hAnsi="宋体" w:cs="宋体"/>
                <w:sz w:val="24"/>
                <w:szCs w:val="24"/>
              </w:rPr>
            </w:pPr>
            <w:r>
              <w:rPr>
                <w:rFonts w:ascii="宋体" w:hAnsi="宋体" w:cs="宋体" w:hint="eastAsia"/>
                <w:sz w:val="24"/>
                <w:szCs w:val="24"/>
              </w:rPr>
              <w:t>方案设计费</w:t>
            </w:r>
          </w:p>
        </w:tc>
        <w:tc>
          <w:tcPr>
            <w:tcW w:w="5368" w:type="dxa"/>
            <w:tcBorders>
              <w:top w:val="single" w:sz="6" w:space="0" w:color="auto"/>
              <w:left w:val="single" w:sz="4" w:space="0" w:color="auto"/>
              <w:right w:val="single" w:sz="4" w:space="0" w:color="auto"/>
            </w:tcBorders>
          </w:tcPr>
          <w:p w:rsidR="000A1389" w:rsidRDefault="000A1389">
            <w:pPr>
              <w:snapToGrid w:val="0"/>
              <w:spacing w:line="520" w:lineRule="atLeast"/>
              <w:jc w:val="center"/>
              <w:rPr>
                <w:rFonts w:ascii="宋体" w:hAnsi="宋体" w:cs="宋体"/>
                <w:bCs/>
                <w:sz w:val="24"/>
                <w:szCs w:val="24"/>
              </w:rPr>
            </w:pPr>
          </w:p>
        </w:tc>
      </w:tr>
      <w:tr w:rsidR="000A1389">
        <w:trPr>
          <w:cantSplit/>
          <w:trHeight w:val="290"/>
        </w:trPr>
        <w:tc>
          <w:tcPr>
            <w:tcW w:w="621" w:type="dxa"/>
            <w:tcBorders>
              <w:top w:val="single" w:sz="6" w:space="0" w:color="auto"/>
              <w:left w:val="single" w:sz="6" w:space="0" w:color="auto"/>
              <w:right w:val="single" w:sz="6" w:space="0" w:color="auto"/>
            </w:tcBorders>
            <w:vAlign w:val="center"/>
          </w:tcPr>
          <w:p w:rsidR="000A1389" w:rsidRDefault="00E3136B">
            <w:pPr>
              <w:spacing w:line="520" w:lineRule="atLeast"/>
              <w:jc w:val="center"/>
              <w:rPr>
                <w:rFonts w:ascii="宋体" w:hAnsi="宋体" w:cs="宋体"/>
                <w:sz w:val="24"/>
                <w:szCs w:val="24"/>
              </w:rPr>
            </w:pPr>
            <w:r>
              <w:rPr>
                <w:rFonts w:ascii="宋体" w:hAnsi="宋体" w:cs="宋体" w:hint="eastAsia"/>
                <w:sz w:val="24"/>
                <w:szCs w:val="24"/>
              </w:rPr>
              <w:t>2</w:t>
            </w:r>
          </w:p>
        </w:tc>
        <w:tc>
          <w:tcPr>
            <w:tcW w:w="2083" w:type="dxa"/>
            <w:tcBorders>
              <w:top w:val="single" w:sz="6" w:space="0" w:color="auto"/>
              <w:left w:val="single" w:sz="6" w:space="0" w:color="auto"/>
              <w:right w:val="single" w:sz="6" w:space="0" w:color="auto"/>
            </w:tcBorders>
            <w:vAlign w:val="center"/>
          </w:tcPr>
          <w:p w:rsidR="000A1389" w:rsidRDefault="00E3136B">
            <w:pPr>
              <w:spacing w:line="520" w:lineRule="atLeast"/>
              <w:jc w:val="center"/>
              <w:rPr>
                <w:rFonts w:ascii="宋体" w:hAnsi="宋体" w:cs="宋体"/>
                <w:sz w:val="24"/>
                <w:szCs w:val="24"/>
              </w:rPr>
            </w:pPr>
            <w:r>
              <w:rPr>
                <w:rFonts w:ascii="宋体" w:hAnsi="宋体" w:cs="宋体" w:hint="eastAsia"/>
                <w:sz w:val="24"/>
                <w:szCs w:val="24"/>
              </w:rPr>
              <w:t>测试费</w:t>
            </w:r>
          </w:p>
        </w:tc>
        <w:tc>
          <w:tcPr>
            <w:tcW w:w="5368" w:type="dxa"/>
            <w:tcBorders>
              <w:left w:val="single" w:sz="4" w:space="0" w:color="auto"/>
              <w:right w:val="single" w:sz="4" w:space="0" w:color="auto"/>
            </w:tcBorders>
          </w:tcPr>
          <w:p w:rsidR="000A1389" w:rsidRDefault="000A1389">
            <w:pPr>
              <w:snapToGrid w:val="0"/>
              <w:spacing w:line="520" w:lineRule="atLeast"/>
              <w:jc w:val="center"/>
              <w:rPr>
                <w:rFonts w:ascii="宋体" w:hAnsi="宋体" w:cs="宋体"/>
                <w:bCs/>
                <w:sz w:val="24"/>
                <w:szCs w:val="24"/>
              </w:rPr>
            </w:pPr>
          </w:p>
        </w:tc>
      </w:tr>
      <w:tr w:rsidR="000A1389">
        <w:trPr>
          <w:cantSplit/>
          <w:trHeight w:val="444"/>
        </w:trPr>
        <w:tc>
          <w:tcPr>
            <w:tcW w:w="621" w:type="dxa"/>
            <w:tcBorders>
              <w:top w:val="single" w:sz="6" w:space="0" w:color="auto"/>
              <w:left w:val="single" w:sz="6" w:space="0" w:color="auto"/>
              <w:bottom w:val="single" w:sz="6" w:space="0" w:color="auto"/>
              <w:right w:val="single" w:sz="6" w:space="0" w:color="auto"/>
            </w:tcBorders>
            <w:vAlign w:val="center"/>
          </w:tcPr>
          <w:p w:rsidR="000A1389" w:rsidRDefault="00E3136B">
            <w:pPr>
              <w:spacing w:line="520" w:lineRule="atLeast"/>
              <w:jc w:val="center"/>
              <w:rPr>
                <w:rFonts w:ascii="宋体" w:hAnsi="宋体" w:cs="宋体"/>
                <w:sz w:val="24"/>
                <w:szCs w:val="24"/>
              </w:rPr>
            </w:pPr>
            <w:r>
              <w:rPr>
                <w:rFonts w:ascii="宋体" w:hAnsi="宋体" w:cs="宋体" w:hint="eastAsia"/>
                <w:sz w:val="24"/>
                <w:szCs w:val="24"/>
              </w:rPr>
              <w:t>3</w:t>
            </w:r>
          </w:p>
        </w:tc>
        <w:tc>
          <w:tcPr>
            <w:tcW w:w="2083" w:type="dxa"/>
            <w:tcBorders>
              <w:top w:val="single" w:sz="6" w:space="0" w:color="auto"/>
              <w:left w:val="single" w:sz="6" w:space="0" w:color="auto"/>
              <w:bottom w:val="single" w:sz="6" w:space="0" w:color="auto"/>
              <w:right w:val="single" w:sz="6" w:space="0" w:color="auto"/>
            </w:tcBorders>
            <w:vAlign w:val="center"/>
          </w:tcPr>
          <w:p w:rsidR="000A1389" w:rsidRDefault="00E3136B">
            <w:pPr>
              <w:spacing w:line="520" w:lineRule="atLeast"/>
              <w:jc w:val="center"/>
              <w:rPr>
                <w:rFonts w:ascii="宋体" w:hAnsi="宋体" w:cs="宋体"/>
                <w:sz w:val="24"/>
                <w:szCs w:val="24"/>
              </w:rPr>
            </w:pPr>
            <w:r>
              <w:rPr>
                <w:rFonts w:ascii="宋体" w:hAnsi="宋体" w:cs="宋体" w:hint="eastAsia"/>
                <w:sz w:val="24"/>
                <w:szCs w:val="24"/>
              </w:rPr>
              <w:t>技术工作费</w:t>
            </w:r>
          </w:p>
        </w:tc>
        <w:tc>
          <w:tcPr>
            <w:tcW w:w="5368" w:type="dxa"/>
            <w:tcBorders>
              <w:left w:val="single" w:sz="4" w:space="0" w:color="auto"/>
              <w:right w:val="single" w:sz="4" w:space="0" w:color="auto"/>
            </w:tcBorders>
          </w:tcPr>
          <w:p w:rsidR="000A1389" w:rsidRDefault="000A1389">
            <w:pPr>
              <w:snapToGrid w:val="0"/>
              <w:spacing w:line="520" w:lineRule="atLeast"/>
              <w:jc w:val="center"/>
              <w:rPr>
                <w:rFonts w:ascii="宋体" w:hAnsi="宋体" w:cs="宋体"/>
                <w:sz w:val="24"/>
                <w:szCs w:val="24"/>
              </w:rPr>
            </w:pPr>
          </w:p>
        </w:tc>
      </w:tr>
      <w:tr w:rsidR="000A1389">
        <w:trPr>
          <w:cantSplit/>
          <w:trHeight w:val="444"/>
        </w:trPr>
        <w:tc>
          <w:tcPr>
            <w:tcW w:w="621" w:type="dxa"/>
            <w:tcBorders>
              <w:top w:val="single" w:sz="6" w:space="0" w:color="auto"/>
              <w:left w:val="single" w:sz="6" w:space="0" w:color="auto"/>
              <w:bottom w:val="single" w:sz="4" w:space="0" w:color="auto"/>
              <w:right w:val="single" w:sz="6" w:space="0" w:color="auto"/>
            </w:tcBorders>
            <w:vAlign w:val="center"/>
          </w:tcPr>
          <w:p w:rsidR="000A1389" w:rsidRDefault="000A1389">
            <w:pPr>
              <w:spacing w:line="520" w:lineRule="atLeast"/>
              <w:jc w:val="center"/>
              <w:rPr>
                <w:rFonts w:ascii="宋体" w:hAnsi="宋体" w:cs="宋体"/>
                <w:sz w:val="24"/>
                <w:szCs w:val="24"/>
              </w:rPr>
            </w:pPr>
          </w:p>
        </w:tc>
        <w:tc>
          <w:tcPr>
            <w:tcW w:w="2083" w:type="dxa"/>
            <w:tcBorders>
              <w:top w:val="single" w:sz="6" w:space="0" w:color="auto"/>
              <w:left w:val="single" w:sz="6" w:space="0" w:color="auto"/>
              <w:bottom w:val="single" w:sz="4" w:space="0" w:color="auto"/>
              <w:right w:val="single" w:sz="6" w:space="0" w:color="auto"/>
            </w:tcBorders>
            <w:vAlign w:val="center"/>
          </w:tcPr>
          <w:p w:rsidR="000A1389" w:rsidRDefault="00E3136B">
            <w:pPr>
              <w:spacing w:line="520" w:lineRule="atLeast"/>
              <w:jc w:val="center"/>
              <w:rPr>
                <w:rFonts w:ascii="宋体" w:hAnsi="宋体" w:cs="宋体"/>
                <w:sz w:val="24"/>
                <w:szCs w:val="24"/>
              </w:rPr>
            </w:pPr>
            <w:r>
              <w:rPr>
                <w:rFonts w:ascii="宋体" w:hAnsi="宋体" w:cs="宋体" w:hint="eastAsia"/>
                <w:sz w:val="24"/>
                <w:szCs w:val="24"/>
              </w:rPr>
              <w:t>响应报价总计</w:t>
            </w:r>
          </w:p>
        </w:tc>
        <w:tc>
          <w:tcPr>
            <w:tcW w:w="5368" w:type="dxa"/>
            <w:tcBorders>
              <w:top w:val="single" w:sz="4" w:space="0" w:color="auto"/>
              <w:left w:val="single" w:sz="4" w:space="0" w:color="auto"/>
              <w:bottom w:val="single" w:sz="4" w:space="0" w:color="auto"/>
              <w:right w:val="single" w:sz="4" w:space="0" w:color="auto"/>
            </w:tcBorders>
          </w:tcPr>
          <w:p w:rsidR="000A1389" w:rsidRDefault="00E3136B">
            <w:pPr>
              <w:snapToGrid w:val="0"/>
              <w:spacing w:line="520" w:lineRule="atLeast"/>
              <w:rPr>
                <w:rFonts w:ascii="宋体" w:hAnsi="宋体" w:cs="宋体"/>
                <w:sz w:val="24"/>
                <w:szCs w:val="24"/>
              </w:rPr>
            </w:pPr>
            <w:r>
              <w:rPr>
                <w:rFonts w:ascii="宋体" w:hAnsi="宋体" w:cs="宋体" w:hint="eastAsia"/>
                <w:sz w:val="24"/>
                <w:szCs w:val="24"/>
              </w:rPr>
              <w:t xml:space="preserve">人民币（大写）： </w:t>
            </w:r>
            <w:r>
              <w:rPr>
                <w:rFonts w:ascii="宋体" w:hAnsi="宋体" w:cs="宋体"/>
                <w:sz w:val="24"/>
                <w:szCs w:val="24"/>
              </w:rPr>
              <w:t xml:space="preserve">          </w:t>
            </w:r>
            <w:r>
              <w:rPr>
                <w:rFonts w:ascii="宋体" w:hAnsi="宋体" w:cs="宋体" w:hint="eastAsia"/>
                <w:sz w:val="24"/>
                <w:szCs w:val="24"/>
              </w:rPr>
              <w:t xml:space="preserve">圆整   </w:t>
            </w:r>
          </w:p>
          <w:p w:rsidR="000A1389" w:rsidRDefault="00E3136B">
            <w:pPr>
              <w:snapToGrid w:val="0"/>
              <w:spacing w:line="520" w:lineRule="atLeast"/>
              <w:rPr>
                <w:rFonts w:ascii="宋体" w:hAnsi="宋体" w:cs="宋体"/>
                <w:sz w:val="24"/>
                <w:szCs w:val="24"/>
              </w:rPr>
            </w:pPr>
            <w:r>
              <w:rPr>
                <w:rFonts w:ascii="宋体" w:hAnsi="宋体" w:cs="宋体" w:hint="eastAsia"/>
                <w:sz w:val="24"/>
                <w:szCs w:val="24"/>
              </w:rPr>
              <w:t>￥：</w:t>
            </w:r>
          </w:p>
        </w:tc>
      </w:tr>
    </w:tbl>
    <w:p w:rsidR="000A1389" w:rsidRDefault="000A1389">
      <w:pPr>
        <w:widowControl/>
        <w:shd w:val="clear" w:color="auto" w:fill="FFFFFF"/>
        <w:spacing w:line="450" w:lineRule="atLeast"/>
        <w:jc w:val="left"/>
        <w:rPr>
          <w:rFonts w:ascii="宋体" w:hAnsi="宋体" w:cs="宋体"/>
          <w:kern w:val="0"/>
          <w:sz w:val="24"/>
          <w:szCs w:val="24"/>
        </w:rPr>
      </w:pPr>
    </w:p>
    <w:p w:rsidR="000A1389" w:rsidRDefault="00E3136B">
      <w:pPr>
        <w:widowControl/>
        <w:shd w:val="clear" w:color="auto" w:fill="FFFFFF"/>
        <w:spacing w:line="450" w:lineRule="atLeast"/>
        <w:jc w:val="left"/>
        <w:rPr>
          <w:rFonts w:ascii="宋体"/>
          <w:kern w:val="0"/>
          <w:sz w:val="24"/>
          <w:szCs w:val="24"/>
        </w:rPr>
      </w:pPr>
      <w:r>
        <w:rPr>
          <w:rFonts w:ascii="宋体" w:hAnsi="宋体" w:cs="宋体" w:hint="eastAsia"/>
          <w:kern w:val="0"/>
          <w:sz w:val="24"/>
          <w:szCs w:val="24"/>
        </w:rPr>
        <w:t>报价说明：</w:t>
      </w:r>
    </w:p>
    <w:p w:rsidR="000A1389" w:rsidRDefault="00E3136B">
      <w:pPr>
        <w:widowControl/>
        <w:shd w:val="clear" w:color="auto" w:fill="FFFFFF"/>
        <w:spacing w:line="450" w:lineRule="atLeast"/>
        <w:ind w:firstLine="480"/>
        <w:jc w:val="left"/>
        <w:rPr>
          <w:rFonts w:ascii="宋体" w:hAnsi="宋体" w:cs="宋体"/>
          <w:color w:val="000000"/>
          <w:kern w:val="0"/>
          <w:sz w:val="24"/>
          <w:szCs w:val="24"/>
        </w:rPr>
      </w:pPr>
      <w:r>
        <w:rPr>
          <w:rFonts w:ascii="宋体" w:hAnsi="宋体" w:cs="宋体" w:hint="eastAsia"/>
          <w:color w:val="000000"/>
          <w:kern w:val="0"/>
          <w:sz w:val="24"/>
          <w:szCs w:val="24"/>
        </w:rPr>
        <w:t>1、本项目水平衡测试区域2018年度月均用水量为98889立方米/月，响应单位基于该月均用水量自行测算报价。</w:t>
      </w:r>
    </w:p>
    <w:p w:rsidR="000A1389" w:rsidRDefault="00E3136B">
      <w:pPr>
        <w:widowControl/>
        <w:shd w:val="clear" w:color="auto" w:fill="FFFFFF"/>
        <w:spacing w:line="450" w:lineRule="atLeast"/>
        <w:ind w:firstLine="480"/>
        <w:jc w:val="left"/>
        <w:rPr>
          <w:rFonts w:ascii="宋体" w:hAnsi="宋体" w:cs="宋体"/>
          <w:color w:val="000000"/>
          <w:kern w:val="0"/>
          <w:sz w:val="24"/>
          <w:szCs w:val="24"/>
        </w:rPr>
      </w:pPr>
      <w:r>
        <w:rPr>
          <w:rFonts w:ascii="宋体" w:hAnsi="宋体" w:cs="宋体" w:hint="eastAsia"/>
          <w:color w:val="000000"/>
          <w:kern w:val="0"/>
          <w:sz w:val="24"/>
          <w:szCs w:val="24"/>
        </w:rPr>
        <w:t>2、本项目</w:t>
      </w:r>
      <w:r w:rsidR="003309AA">
        <w:rPr>
          <w:rFonts w:ascii="宋体" w:hAnsi="宋体" w:cs="宋体" w:hint="eastAsia"/>
          <w:color w:val="000000"/>
          <w:kern w:val="0"/>
          <w:sz w:val="24"/>
          <w:szCs w:val="24"/>
        </w:rPr>
        <w:t>最高</w:t>
      </w:r>
      <w:r w:rsidR="003309AA">
        <w:rPr>
          <w:rFonts w:ascii="宋体" w:hAnsi="宋体" w:cs="宋体"/>
          <w:color w:val="000000"/>
          <w:kern w:val="0"/>
          <w:sz w:val="24"/>
          <w:szCs w:val="24"/>
        </w:rPr>
        <w:t>限价</w:t>
      </w:r>
      <w:r>
        <w:rPr>
          <w:rFonts w:ascii="宋体" w:hAnsi="宋体" w:cs="宋体" w:hint="eastAsia"/>
          <w:color w:val="000000"/>
          <w:kern w:val="0"/>
          <w:sz w:val="24"/>
          <w:szCs w:val="24"/>
        </w:rPr>
        <w:t>为人民币9.5万元，超出该</w:t>
      </w:r>
      <w:r w:rsidR="003309AA">
        <w:rPr>
          <w:rFonts w:ascii="宋体" w:hAnsi="宋体" w:cs="宋体" w:hint="eastAsia"/>
          <w:color w:val="000000"/>
          <w:kern w:val="0"/>
          <w:sz w:val="24"/>
          <w:szCs w:val="24"/>
        </w:rPr>
        <w:t>限价</w:t>
      </w:r>
      <w:r>
        <w:rPr>
          <w:rFonts w:ascii="宋体" w:hAnsi="宋体" w:cs="宋体" w:hint="eastAsia"/>
          <w:color w:val="000000"/>
          <w:kern w:val="0"/>
          <w:sz w:val="24"/>
          <w:szCs w:val="24"/>
        </w:rPr>
        <w:t>的报价为无效报价。</w:t>
      </w:r>
    </w:p>
    <w:p w:rsidR="000A1389" w:rsidRDefault="00E3136B">
      <w:pPr>
        <w:widowControl/>
        <w:shd w:val="clear" w:color="auto" w:fill="FFFFFF"/>
        <w:spacing w:line="450" w:lineRule="atLeast"/>
        <w:ind w:firstLine="480"/>
        <w:jc w:val="left"/>
        <w:rPr>
          <w:rFonts w:ascii="宋体" w:hAnsi="宋体" w:cs="宋体"/>
          <w:color w:val="000000"/>
          <w:kern w:val="0"/>
          <w:sz w:val="24"/>
          <w:szCs w:val="24"/>
        </w:rPr>
      </w:pPr>
      <w:r>
        <w:rPr>
          <w:rFonts w:ascii="宋体" w:hAnsi="宋体" w:cs="宋体" w:hint="eastAsia"/>
          <w:color w:val="000000"/>
          <w:kern w:val="0"/>
          <w:sz w:val="24"/>
          <w:szCs w:val="24"/>
        </w:rPr>
        <w:t>3、响应单位</w:t>
      </w:r>
      <w:r>
        <w:rPr>
          <w:rFonts w:ascii="宋体" w:hAnsi="宋体" w:cs="宋体" w:hint="eastAsia"/>
          <w:kern w:val="0"/>
          <w:sz w:val="24"/>
          <w:szCs w:val="24"/>
        </w:rPr>
        <w:t>应根据询价通知书中对项目的具体要求进行报价（含税），所有项目均以人民币报价，总报价是指响应单位根据本标书要求提供的水平衡测试服务总价格，包括方案设计费、测试费、技术工作费以及询价通知书中约定的完成本项目的所有服务费用。</w:t>
      </w:r>
    </w:p>
    <w:p w:rsidR="000A1389" w:rsidRDefault="000A1389">
      <w:pPr>
        <w:spacing w:line="440" w:lineRule="exact"/>
        <w:rPr>
          <w:rFonts w:ascii="宋体" w:hAnsi="宋体" w:cs="宋体"/>
          <w:kern w:val="0"/>
          <w:sz w:val="30"/>
          <w:szCs w:val="30"/>
        </w:rPr>
      </w:pPr>
    </w:p>
    <w:p w:rsidR="000A1389" w:rsidRDefault="00E3136B">
      <w:pPr>
        <w:spacing w:line="440" w:lineRule="exact"/>
        <w:ind w:leftChars="71" w:left="149" w:firstLineChars="196" w:firstLine="470"/>
        <w:rPr>
          <w:rFonts w:ascii="宋体" w:hAnsi="宋体" w:cs="宋体"/>
          <w:kern w:val="0"/>
          <w:sz w:val="24"/>
          <w:szCs w:val="24"/>
          <w:u w:val="single"/>
        </w:rPr>
      </w:pPr>
      <w:r>
        <w:rPr>
          <w:rFonts w:ascii="宋体" w:hAnsi="宋体" w:cs="宋体" w:hint="eastAsia"/>
          <w:kern w:val="0"/>
          <w:sz w:val="24"/>
          <w:szCs w:val="24"/>
        </w:rPr>
        <w:t>响应人全称</w:t>
      </w:r>
      <w:r>
        <w:rPr>
          <w:rFonts w:ascii="宋体" w:hAnsi="宋体" w:hint="eastAsia"/>
          <w:sz w:val="24"/>
          <w:szCs w:val="24"/>
        </w:rPr>
        <w:t>：</w:t>
      </w:r>
      <w:r>
        <w:rPr>
          <w:rFonts w:ascii="宋体" w:hAnsi="宋体" w:cs="宋体" w:hint="eastAsia"/>
          <w:kern w:val="0"/>
          <w:sz w:val="24"/>
          <w:szCs w:val="24"/>
          <w:u w:val="single"/>
        </w:rPr>
        <w:t xml:space="preserve">  （加盖单位公章）  </w:t>
      </w:r>
    </w:p>
    <w:p w:rsidR="000A1389" w:rsidRDefault="000A1389">
      <w:pPr>
        <w:spacing w:line="440" w:lineRule="exact"/>
        <w:ind w:leftChars="71" w:left="149" w:firstLineChars="196" w:firstLine="470"/>
        <w:rPr>
          <w:rFonts w:ascii="宋体" w:hAnsi="宋体" w:cs="宋体"/>
          <w:kern w:val="0"/>
          <w:sz w:val="24"/>
          <w:szCs w:val="24"/>
        </w:rPr>
      </w:pPr>
    </w:p>
    <w:p w:rsidR="000A1389" w:rsidRDefault="00E3136B">
      <w:pPr>
        <w:spacing w:line="440" w:lineRule="exact"/>
        <w:ind w:leftChars="71" w:left="149" w:firstLineChars="196" w:firstLine="470"/>
        <w:rPr>
          <w:rFonts w:ascii="宋体" w:hAnsi="宋体" w:cs="宋体"/>
          <w:kern w:val="0"/>
          <w:sz w:val="24"/>
          <w:szCs w:val="24"/>
        </w:rPr>
      </w:pPr>
      <w:r>
        <w:rPr>
          <w:rFonts w:ascii="宋体" w:hAnsi="宋体" w:cs="宋体" w:hint="eastAsia"/>
          <w:kern w:val="0"/>
          <w:sz w:val="24"/>
          <w:szCs w:val="24"/>
        </w:rPr>
        <w:t>法定代表人：</w:t>
      </w:r>
      <w:r>
        <w:rPr>
          <w:rFonts w:ascii="宋体" w:hAnsi="宋体" w:cs="宋体" w:hint="eastAsia"/>
          <w:kern w:val="0"/>
          <w:sz w:val="24"/>
          <w:szCs w:val="24"/>
          <w:u w:val="single"/>
        </w:rPr>
        <w:t xml:space="preserve">   （签字或签章）（联系电话）   </w:t>
      </w:r>
    </w:p>
    <w:p w:rsidR="000A1389" w:rsidRDefault="00E3136B">
      <w:pPr>
        <w:spacing w:line="440" w:lineRule="exact"/>
        <w:ind w:leftChars="71" w:left="149" w:firstLineChars="196" w:firstLine="470"/>
        <w:rPr>
          <w:rFonts w:ascii="宋体" w:hAnsi="宋体" w:cs="宋体"/>
          <w:kern w:val="0"/>
          <w:sz w:val="24"/>
          <w:szCs w:val="24"/>
        </w:rPr>
      </w:pPr>
      <w:r>
        <w:rPr>
          <w:rFonts w:ascii="宋体" w:hAnsi="宋体" w:cs="宋体" w:hint="eastAsia"/>
          <w:kern w:val="0"/>
          <w:sz w:val="24"/>
          <w:szCs w:val="24"/>
        </w:rPr>
        <w:t>或</w:t>
      </w:r>
    </w:p>
    <w:p w:rsidR="000A1389" w:rsidRDefault="00E3136B">
      <w:pPr>
        <w:spacing w:line="440" w:lineRule="exact"/>
        <w:ind w:leftChars="71" w:left="149" w:firstLineChars="196" w:firstLine="470"/>
        <w:rPr>
          <w:rFonts w:ascii="宋体" w:hAnsi="宋体" w:cs="宋体"/>
          <w:kern w:val="0"/>
          <w:sz w:val="24"/>
          <w:szCs w:val="24"/>
        </w:rPr>
      </w:pPr>
      <w:r>
        <w:rPr>
          <w:rFonts w:ascii="宋体" w:hAnsi="宋体" w:cs="宋体" w:hint="eastAsia"/>
          <w:kern w:val="0"/>
          <w:sz w:val="24"/>
          <w:szCs w:val="24"/>
        </w:rPr>
        <w:t>响应人代表</w:t>
      </w:r>
      <w:r>
        <w:rPr>
          <w:rFonts w:ascii="宋体" w:hAnsi="宋体" w:hint="eastAsia"/>
          <w:sz w:val="24"/>
          <w:szCs w:val="24"/>
        </w:rPr>
        <w:t>：</w:t>
      </w:r>
      <w:r>
        <w:rPr>
          <w:rFonts w:ascii="宋体" w:hAnsi="宋体" w:cs="宋体" w:hint="eastAsia"/>
          <w:kern w:val="0"/>
          <w:sz w:val="24"/>
          <w:szCs w:val="24"/>
          <w:u w:val="single"/>
        </w:rPr>
        <w:t xml:space="preserve">   （签字或签章）（联系电话）   </w:t>
      </w:r>
    </w:p>
    <w:p w:rsidR="000A1389" w:rsidRDefault="000A1389">
      <w:pPr>
        <w:spacing w:afterLines="50" w:after="156" w:line="440" w:lineRule="exact"/>
        <w:jc w:val="center"/>
        <w:rPr>
          <w:rFonts w:ascii="宋体" w:hAnsi="宋体" w:cs="Times New Roman"/>
          <w:b/>
          <w:sz w:val="36"/>
          <w:szCs w:val="36"/>
        </w:rPr>
      </w:pPr>
    </w:p>
    <w:p w:rsidR="000A1389" w:rsidRDefault="000A1389">
      <w:pPr>
        <w:spacing w:afterLines="50" w:after="156" w:line="440" w:lineRule="exact"/>
        <w:jc w:val="center"/>
        <w:rPr>
          <w:rFonts w:ascii="宋体" w:hAnsi="宋体" w:cs="Times New Roman"/>
          <w:b/>
          <w:sz w:val="36"/>
          <w:szCs w:val="36"/>
        </w:rPr>
      </w:pPr>
    </w:p>
    <w:p w:rsidR="000A1389" w:rsidRDefault="00E3136B">
      <w:pPr>
        <w:spacing w:afterLines="50" w:after="156" w:line="440" w:lineRule="exact"/>
        <w:jc w:val="left"/>
        <w:rPr>
          <w:rFonts w:ascii="宋体" w:hAnsi="宋体" w:cs="Times New Roman"/>
          <w:b/>
          <w:sz w:val="36"/>
          <w:szCs w:val="36"/>
        </w:rPr>
      </w:pPr>
      <w:r>
        <w:rPr>
          <w:rFonts w:ascii="宋体" w:hAnsi="宋体" w:cs="Times New Roman" w:hint="eastAsia"/>
          <w:b/>
        </w:rPr>
        <w:lastRenderedPageBreak/>
        <w:t>文件格式3</w:t>
      </w:r>
    </w:p>
    <w:p w:rsidR="000A1389" w:rsidRDefault="00E3136B">
      <w:pPr>
        <w:spacing w:afterLines="50" w:after="156" w:line="440" w:lineRule="exact"/>
        <w:jc w:val="center"/>
        <w:rPr>
          <w:rFonts w:ascii="宋体" w:hAnsi="宋体" w:cs="Times New Roman"/>
          <w:b/>
          <w:sz w:val="36"/>
          <w:szCs w:val="36"/>
        </w:rPr>
      </w:pPr>
      <w:r>
        <w:rPr>
          <w:rFonts w:ascii="宋体" w:hAnsi="宋体" w:cs="Times New Roman" w:hint="eastAsia"/>
          <w:b/>
          <w:sz w:val="36"/>
          <w:szCs w:val="36"/>
        </w:rPr>
        <w:t>法定代表人资格证明书</w:t>
      </w:r>
    </w:p>
    <w:p w:rsidR="000A1389" w:rsidRDefault="00E3136B">
      <w:pPr>
        <w:spacing w:line="440" w:lineRule="exact"/>
        <w:ind w:firstLineChars="195" w:firstLine="468"/>
        <w:rPr>
          <w:rFonts w:ascii="宋体" w:hAnsi="宋体" w:cs="宋体"/>
          <w:kern w:val="0"/>
          <w:sz w:val="24"/>
          <w:szCs w:val="30"/>
        </w:rPr>
      </w:pPr>
      <w:r>
        <w:rPr>
          <w:rFonts w:ascii="宋体" w:hAnsi="宋体" w:cs="宋体" w:hint="eastAsia"/>
          <w:kern w:val="0"/>
          <w:sz w:val="24"/>
          <w:szCs w:val="30"/>
        </w:rPr>
        <w:t>单位名称：</w:t>
      </w:r>
      <w:r>
        <w:rPr>
          <w:rFonts w:ascii="宋体" w:hAnsi="宋体" w:cs="宋体" w:hint="eastAsia"/>
          <w:kern w:val="0"/>
          <w:sz w:val="24"/>
          <w:szCs w:val="30"/>
          <w:u w:val="single"/>
        </w:rPr>
        <w:t xml:space="preserve">                                              </w:t>
      </w:r>
    </w:p>
    <w:p w:rsidR="000A1389" w:rsidRDefault="00E3136B">
      <w:pPr>
        <w:spacing w:line="440" w:lineRule="exact"/>
        <w:ind w:firstLineChars="195" w:firstLine="468"/>
        <w:rPr>
          <w:rFonts w:ascii="宋体" w:hAnsi="宋体" w:cs="宋体"/>
          <w:kern w:val="0"/>
          <w:sz w:val="24"/>
          <w:szCs w:val="30"/>
        </w:rPr>
      </w:pPr>
      <w:r>
        <w:rPr>
          <w:rFonts w:ascii="宋体" w:hAnsi="宋体" w:cs="宋体" w:hint="eastAsia"/>
          <w:kern w:val="0"/>
          <w:sz w:val="24"/>
          <w:szCs w:val="30"/>
        </w:rPr>
        <w:t>单位地址：</w:t>
      </w:r>
      <w:r>
        <w:rPr>
          <w:rFonts w:ascii="宋体" w:hAnsi="宋体" w:cs="宋体" w:hint="eastAsia"/>
          <w:kern w:val="0"/>
          <w:sz w:val="24"/>
          <w:szCs w:val="30"/>
          <w:u w:val="single"/>
        </w:rPr>
        <w:t xml:space="preserve">                                              </w:t>
      </w:r>
    </w:p>
    <w:p w:rsidR="000A1389" w:rsidRDefault="00E3136B">
      <w:pPr>
        <w:spacing w:line="440" w:lineRule="exact"/>
        <w:ind w:firstLineChars="195" w:firstLine="468"/>
        <w:rPr>
          <w:rFonts w:ascii="宋体" w:hAnsi="宋体" w:cs="宋体"/>
          <w:kern w:val="0"/>
          <w:sz w:val="24"/>
          <w:szCs w:val="30"/>
        </w:rPr>
      </w:pPr>
      <w:r>
        <w:rPr>
          <w:rFonts w:ascii="宋体" w:hAnsi="宋体" w:cs="宋体" w:hint="eastAsia"/>
          <w:kern w:val="0"/>
          <w:sz w:val="24"/>
          <w:szCs w:val="30"/>
        </w:rPr>
        <w:t>单位性质：</w:t>
      </w:r>
      <w:r>
        <w:rPr>
          <w:rFonts w:ascii="宋体" w:hAnsi="宋体" w:cs="宋体" w:hint="eastAsia"/>
          <w:kern w:val="0"/>
          <w:sz w:val="24"/>
          <w:szCs w:val="30"/>
          <w:u w:val="single"/>
        </w:rPr>
        <w:t xml:space="preserve">                                              </w:t>
      </w:r>
    </w:p>
    <w:p w:rsidR="000A1389" w:rsidRDefault="00E3136B">
      <w:pPr>
        <w:spacing w:line="440" w:lineRule="exact"/>
        <w:ind w:firstLineChars="195" w:firstLine="468"/>
        <w:rPr>
          <w:rFonts w:ascii="宋体" w:hAnsi="宋体" w:cs="宋体"/>
          <w:kern w:val="0"/>
          <w:sz w:val="24"/>
          <w:szCs w:val="30"/>
        </w:rPr>
      </w:pPr>
      <w:r>
        <w:rPr>
          <w:rFonts w:ascii="宋体" w:hAnsi="宋体" w:cs="宋体" w:hint="eastAsia"/>
          <w:kern w:val="0"/>
          <w:sz w:val="24"/>
          <w:szCs w:val="30"/>
        </w:rPr>
        <w:t>成立时间：</w:t>
      </w:r>
      <w:r>
        <w:rPr>
          <w:rFonts w:ascii="宋体" w:hAnsi="宋体" w:cs="宋体" w:hint="eastAsia"/>
          <w:kern w:val="0"/>
          <w:sz w:val="24"/>
          <w:szCs w:val="30"/>
          <w:u w:val="single"/>
        </w:rPr>
        <w:t xml:space="preserve">                                              </w:t>
      </w:r>
    </w:p>
    <w:p w:rsidR="000A1389" w:rsidRDefault="00E3136B">
      <w:pPr>
        <w:spacing w:line="440" w:lineRule="exact"/>
        <w:ind w:firstLineChars="195" w:firstLine="468"/>
        <w:rPr>
          <w:rFonts w:ascii="宋体" w:hAnsi="宋体" w:cs="宋体"/>
          <w:kern w:val="0"/>
          <w:sz w:val="24"/>
          <w:szCs w:val="30"/>
          <w:u w:val="single"/>
        </w:rPr>
      </w:pPr>
      <w:r>
        <w:rPr>
          <w:rFonts w:ascii="宋体" w:hAnsi="宋体" w:cs="宋体" w:hint="eastAsia"/>
          <w:kern w:val="0"/>
          <w:sz w:val="24"/>
          <w:szCs w:val="30"/>
        </w:rPr>
        <w:t>姓名：</w:t>
      </w:r>
      <w:r>
        <w:rPr>
          <w:rFonts w:ascii="宋体" w:hAnsi="宋体" w:cs="宋体" w:hint="eastAsia"/>
          <w:kern w:val="0"/>
          <w:sz w:val="24"/>
          <w:szCs w:val="30"/>
          <w:u w:val="single"/>
        </w:rPr>
        <w:t xml:space="preserve">           </w:t>
      </w:r>
      <w:r>
        <w:rPr>
          <w:rFonts w:ascii="宋体" w:hAnsi="宋体" w:cs="宋体" w:hint="eastAsia"/>
          <w:kern w:val="0"/>
          <w:sz w:val="24"/>
          <w:szCs w:val="30"/>
        </w:rPr>
        <w:t>，性别：</w:t>
      </w:r>
      <w:r>
        <w:rPr>
          <w:rFonts w:ascii="宋体" w:hAnsi="宋体" w:cs="宋体" w:hint="eastAsia"/>
          <w:kern w:val="0"/>
          <w:sz w:val="24"/>
          <w:szCs w:val="30"/>
          <w:u w:val="single"/>
        </w:rPr>
        <w:t xml:space="preserve">       </w:t>
      </w:r>
      <w:r>
        <w:rPr>
          <w:rFonts w:ascii="宋体" w:hAnsi="宋体" w:cs="宋体" w:hint="eastAsia"/>
          <w:kern w:val="0"/>
          <w:sz w:val="24"/>
          <w:szCs w:val="30"/>
        </w:rPr>
        <w:t>，年龄：</w:t>
      </w:r>
      <w:r>
        <w:rPr>
          <w:rFonts w:ascii="宋体" w:hAnsi="宋体" w:cs="宋体" w:hint="eastAsia"/>
          <w:kern w:val="0"/>
          <w:sz w:val="24"/>
          <w:szCs w:val="30"/>
          <w:u w:val="single"/>
        </w:rPr>
        <w:t xml:space="preserve">        </w:t>
      </w:r>
      <w:r>
        <w:rPr>
          <w:rFonts w:ascii="宋体" w:hAnsi="宋体" w:cs="宋体" w:hint="eastAsia"/>
          <w:kern w:val="0"/>
          <w:sz w:val="24"/>
          <w:szCs w:val="30"/>
        </w:rPr>
        <w:t>，职务：</w:t>
      </w:r>
      <w:r>
        <w:rPr>
          <w:rFonts w:ascii="宋体" w:hAnsi="宋体" w:cs="宋体" w:hint="eastAsia"/>
          <w:kern w:val="0"/>
          <w:sz w:val="24"/>
          <w:szCs w:val="30"/>
          <w:u w:val="single"/>
        </w:rPr>
        <w:t xml:space="preserve">            </w:t>
      </w:r>
    </w:p>
    <w:p w:rsidR="000A1389" w:rsidRDefault="00E3136B">
      <w:pPr>
        <w:spacing w:line="440" w:lineRule="exact"/>
        <w:ind w:firstLineChars="195" w:firstLine="468"/>
        <w:rPr>
          <w:rFonts w:ascii="宋体" w:hAnsi="宋体" w:cs="宋体"/>
          <w:kern w:val="0"/>
          <w:sz w:val="24"/>
          <w:szCs w:val="30"/>
        </w:rPr>
      </w:pPr>
      <w:r>
        <w:rPr>
          <w:rFonts w:ascii="宋体" w:hAnsi="宋体" w:cs="宋体" w:hint="eastAsia"/>
          <w:kern w:val="0"/>
          <w:sz w:val="24"/>
          <w:szCs w:val="30"/>
        </w:rPr>
        <w:t>身份证号码：</w:t>
      </w:r>
      <w:r>
        <w:rPr>
          <w:rFonts w:ascii="宋体" w:hAnsi="宋体" w:cs="宋体" w:hint="eastAsia"/>
          <w:kern w:val="0"/>
          <w:sz w:val="24"/>
          <w:szCs w:val="30"/>
          <w:u w:val="single"/>
        </w:rPr>
        <w:t xml:space="preserve">                                            </w:t>
      </w:r>
    </w:p>
    <w:p w:rsidR="000A1389" w:rsidRDefault="00E3136B">
      <w:pPr>
        <w:spacing w:line="440" w:lineRule="exact"/>
        <w:ind w:firstLineChars="195" w:firstLine="468"/>
        <w:rPr>
          <w:rFonts w:ascii="宋体" w:hAnsi="宋体" w:cs="宋体"/>
          <w:kern w:val="0"/>
          <w:sz w:val="24"/>
          <w:szCs w:val="30"/>
        </w:rPr>
      </w:pPr>
      <w:r>
        <w:rPr>
          <w:rFonts w:ascii="宋体" w:hAnsi="宋体" w:cs="宋体" w:hint="eastAsia"/>
          <w:kern w:val="0"/>
          <w:sz w:val="24"/>
          <w:szCs w:val="30"/>
          <w:u w:val="single"/>
        </w:rPr>
        <w:t xml:space="preserve">             </w:t>
      </w:r>
      <w:r>
        <w:rPr>
          <w:rFonts w:ascii="宋体" w:hAnsi="宋体" w:cs="宋体" w:hint="eastAsia"/>
          <w:kern w:val="0"/>
          <w:sz w:val="24"/>
          <w:szCs w:val="30"/>
        </w:rPr>
        <w:t>系</w:t>
      </w:r>
      <w:r>
        <w:rPr>
          <w:rFonts w:ascii="宋体" w:hAnsi="宋体" w:cs="宋体" w:hint="eastAsia"/>
          <w:kern w:val="0"/>
          <w:sz w:val="24"/>
          <w:szCs w:val="30"/>
          <w:u w:val="single"/>
        </w:rPr>
        <w:t xml:space="preserve">                          </w:t>
      </w:r>
      <w:r>
        <w:rPr>
          <w:rFonts w:ascii="宋体" w:hAnsi="宋体" w:cs="宋体" w:hint="eastAsia"/>
          <w:kern w:val="0"/>
          <w:sz w:val="24"/>
          <w:szCs w:val="30"/>
        </w:rPr>
        <w:t>的法定发表人，为贵校组织的</w:t>
      </w:r>
      <w:r>
        <w:rPr>
          <w:rFonts w:ascii="宋体" w:hAnsi="宋体" w:cs="宋体" w:hint="eastAsia"/>
          <w:kern w:val="0"/>
          <w:sz w:val="24"/>
          <w:szCs w:val="30"/>
          <w:u w:val="single"/>
        </w:rPr>
        <w:t xml:space="preserve">   （项目名称）、（项目编号） </w:t>
      </w:r>
      <w:r>
        <w:rPr>
          <w:rFonts w:ascii="宋体" w:hAnsi="宋体" w:cs="宋体" w:hint="eastAsia"/>
          <w:kern w:val="0"/>
          <w:sz w:val="24"/>
          <w:szCs w:val="30"/>
        </w:rPr>
        <w:t>的询价活动，签署响应文件、进行合同谈判、签署合同和处理与之有关的一切事务。</w:t>
      </w:r>
    </w:p>
    <w:p w:rsidR="000A1389" w:rsidRDefault="000A1389">
      <w:pPr>
        <w:spacing w:line="440" w:lineRule="exact"/>
        <w:ind w:firstLineChars="195" w:firstLine="468"/>
        <w:rPr>
          <w:rFonts w:ascii="宋体" w:hAnsi="宋体" w:cs="宋体"/>
          <w:kern w:val="0"/>
          <w:sz w:val="24"/>
          <w:szCs w:val="30"/>
        </w:rPr>
      </w:pPr>
    </w:p>
    <w:p w:rsidR="000A1389" w:rsidRDefault="00E3136B">
      <w:pPr>
        <w:spacing w:line="440" w:lineRule="exact"/>
        <w:ind w:firstLineChars="195" w:firstLine="468"/>
        <w:rPr>
          <w:rFonts w:ascii="宋体" w:hAnsi="宋体" w:cs="宋体"/>
          <w:kern w:val="0"/>
          <w:sz w:val="24"/>
          <w:szCs w:val="30"/>
        </w:rPr>
      </w:pPr>
      <w:r>
        <w:rPr>
          <w:rFonts w:ascii="宋体" w:hAnsi="宋体" w:cs="宋体" w:hint="eastAsia"/>
          <w:kern w:val="0"/>
          <w:sz w:val="24"/>
          <w:szCs w:val="30"/>
        </w:rPr>
        <w:t>特此证明。</w:t>
      </w:r>
    </w:p>
    <w:p w:rsidR="000A1389" w:rsidRDefault="000A1389">
      <w:pPr>
        <w:spacing w:line="440" w:lineRule="exact"/>
        <w:ind w:firstLineChars="195" w:firstLine="468"/>
        <w:rPr>
          <w:rFonts w:ascii="宋体" w:hAnsi="宋体" w:cs="宋体"/>
          <w:kern w:val="0"/>
          <w:sz w:val="24"/>
          <w:szCs w:val="30"/>
        </w:rPr>
      </w:pPr>
    </w:p>
    <w:p w:rsidR="000A1389" w:rsidRDefault="000A1389">
      <w:pPr>
        <w:spacing w:line="440" w:lineRule="exact"/>
        <w:ind w:firstLineChars="195" w:firstLine="468"/>
        <w:rPr>
          <w:rFonts w:ascii="宋体" w:hAnsi="宋体" w:cs="宋体"/>
          <w:kern w:val="0"/>
          <w:sz w:val="24"/>
          <w:szCs w:val="30"/>
        </w:rPr>
      </w:pPr>
    </w:p>
    <w:p w:rsidR="000A1389" w:rsidRDefault="00E3136B">
      <w:pPr>
        <w:spacing w:line="440" w:lineRule="exact"/>
        <w:ind w:firstLineChars="195" w:firstLine="468"/>
        <w:rPr>
          <w:rFonts w:ascii="宋体" w:hAnsi="宋体" w:cs="宋体"/>
          <w:kern w:val="0"/>
          <w:sz w:val="24"/>
          <w:szCs w:val="30"/>
          <w:u w:val="single"/>
        </w:rPr>
      </w:pPr>
      <w:r>
        <w:rPr>
          <w:rFonts w:ascii="宋体" w:hAnsi="宋体" w:cs="宋体" w:hint="eastAsia"/>
          <w:kern w:val="0"/>
          <w:sz w:val="24"/>
          <w:szCs w:val="30"/>
        </w:rPr>
        <w:t>响应人全称：</w:t>
      </w:r>
      <w:r>
        <w:rPr>
          <w:rFonts w:ascii="宋体" w:hAnsi="宋体" w:cs="宋体" w:hint="eastAsia"/>
          <w:kern w:val="0"/>
          <w:sz w:val="24"/>
          <w:szCs w:val="30"/>
          <w:u w:val="single"/>
        </w:rPr>
        <w:t xml:space="preserve">  （加盖单位公章）  </w:t>
      </w:r>
    </w:p>
    <w:p w:rsidR="000A1389" w:rsidRDefault="000A1389">
      <w:pPr>
        <w:spacing w:line="440" w:lineRule="exact"/>
        <w:ind w:firstLineChars="195" w:firstLine="468"/>
        <w:rPr>
          <w:rFonts w:ascii="宋体" w:hAnsi="宋体" w:cs="宋体"/>
          <w:kern w:val="0"/>
          <w:sz w:val="24"/>
          <w:szCs w:val="30"/>
          <w:u w:val="single"/>
        </w:rPr>
      </w:pPr>
    </w:p>
    <w:p w:rsidR="000A1389" w:rsidRDefault="00E3136B">
      <w:pPr>
        <w:spacing w:line="440" w:lineRule="exact"/>
        <w:ind w:firstLineChars="345" w:firstLine="828"/>
        <w:rPr>
          <w:rFonts w:ascii="宋体" w:hAnsi="宋体" w:cs="宋体"/>
          <w:kern w:val="0"/>
          <w:sz w:val="24"/>
          <w:szCs w:val="30"/>
        </w:rPr>
      </w:pPr>
      <w:r>
        <w:rPr>
          <w:rFonts w:ascii="宋体" w:hAnsi="宋体" w:cs="宋体"/>
          <w:noProof/>
          <w:kern w:val="0"/>
          <w:sz w:val="24"/>
          <w:szCs w:val="30"/>
        </w:rPr>
        <mc:AlternateContent>
          <mc:Choice Requires="wps">
            <w:drawing>
              <wp:anchor distT="0" distB="0" distL="114300" distR="114300" simplePos="0" relativeHeight="251667456" behindDoc="0" locked="0" layoutInCell="1" allowOverlap="1">
                <wp:simplePos x="0" y="0"/>
                <wp:positionH relativeFrom="column">
                  <wp:posOffset>372745</wp:posOffset>
                </wp:positionH>
                <wp:positionV relativeFrom="paragraph">
                  <wp:posOffset>10160</wp:posOffset>
                </wp:positionV>
                <wp:extent cx="5000625" cy="2124075"/>
                <wp:effectExtent l="5080" t="4445" r="4445" b="508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29.35pt;margin-top:0.8pt;height:167.25pt;width:393.75pt;z-index:251667456;mso-width-relative:page;mso-height-relative:page;" filled="f" stroked="t" coordsize="21600,21600" o:gfxdata="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m852tcAAAAIAQAADwAAAAAAAAABACAA&#10;AAAiAAAAZHJzL2Rvd25yZXYueG1sUEsBAhQAFAAAAAgAh07iQHKFeF8OAgAA+QMAAA4AAAAAAAAA&#10;AQAgAAAAJgEAAGRycy9lMm9Eb2MueG1sUEsFBgAAAAAGAAYAWQEAAKYFAAAAAA==&#10;">
                <v:fill on="f" focussize="0,0"/>
                <v:stroke color="#000000" miterlimit="8" joinstyle="miter"/>
                <v:imagedata o:title=""/>
                <o:lock v:ext="edit" aspectratio="f"/>
              </v:rect>
            </w:pict>
          </mc:Fallback>
        </mc:AlternateContent>
      </w:r>
      <w:r>
        <w:rPr>
          <w:rFonts w:ascii="宋体" w:hAnsi="宋体" w:cs="宋体" w:hint="eastAsia"/>
          <w:kern w:val="0"/>
          <w:sz w:val="24"/>
          <w:szCs w:val="30"/>
        </w:rPr>
        <w:t>法定代表人二代身份正、反面扫描件或复印件粘贴处</w:t>
      </w:r>
    </w:p>
    <w:p w:rsidR="000A1389" w:rsidRDefault="000A1389">
      <w:pPr>
        <w:spacing w:line="440" w:lineRule="exact"/>
        <w:ind w:firstLineChars="195" w:firstLine="468"/>
        <w:rPr>
          <w:rFonts w:ascii="宋体" w:hAnsi="宋体" w:cs="宋体"/>
          <w:kern w:val="0"/>
          <w:sz w:val="24"/>
          <w:szCs w:val="30"/>
        </w:rPr>
      </w:pPr>
    </w:p>
    <w:p w:rsidR="000A1389" w:rsidRDefault="000A1389">
      <w:pPr>
        <w:spacing w:line="440" w:lineRule="exact"/>
        <w:ind w:firstLineChars="195" w:firstLine="468"/>
        <w:rPr>
          <w:rFonts w:ascii="宋体" w:hAnsi="宋体" w:cs="宋体"/>
          <w:kern w:val="0"/>
          <w:sz w:val="24"/>
          <w:szCs w:val="30"/>
        </w:rPr>
      </w:pPr>
    </w:p>
    <w:p w:rsidR="000A1389" w:rsidRDefault="000A1389">
      <w:pPr>
        <w:spacing w:line="440" w:lineRule="exact"/>
        <w:ind w:firstLineChars="195" w:firstLine="468"/>
        <w:rPr>
          <w:rFonts w:ascii="宋体" w:hAnsi="宋体" w:cs="宋体"/>
          <w:kern w:val="0"/>
          <w:sz w:val="24"/>
          <w:szCs w:val="30"/>
        </w:rPr>
      </w:pPr>
    </w:p>
    <w:p w:rsidR="000A1389" w:rsidRDefault="000A1389">
      <w:pPr>
        <w:spacing w:line="440" w:lineRule="exact"/>
        <w:ind w:firstLineChars="195" w:firstLine="468"/>
        <w:rPr>
          <w:rFonts w:ascii="宋体" w:hAnsi="宋体" w:cs="宋体"/>
          <w:kern w:val="0"/>
          <w:sz w:val="24"/>
          <w:szCs w:val="30"/>
        </w:rPr>
      </w:pPr>
    </w:p>
    <w:p w:rsidR="000A1389" w:rsidRDefault="000A1389">
      <w:pPr>
        <w:spacing w:line="440" w:lineRule="exact"/>
        <w:ind w:firstLineChars="195" w:firstLine="468"/>
        <w:rPr>
          <w:rFonts w:ascii="宋体" w:hAnsi="宋体" w:cs="宋体"/>
          <w:kern w:val="0"/>
          <w:sz w:val="24"/>
          <w:szCs w:val="30"/>
        </w:rPr>
      </w:pPr>
    </w:p>
    <w:p w:rsidR="000A1389" w:rsidRDefault="000A1389">
      <w:pPr>
        <w:spacing w:line="440" w:lineRule="exact"/>
        <w:ind w:firstLineChars="195" w:firstLine="468"/>
        <w:rPr>
          <w:rFonts w:ascii="宋体" w:hAnsi="宋体" w:cs="宋体"/>
          <w:kern w:val="0"/>
          <w:sz w:val="24"/>
          <w:szCs w:val="30"/>
        </w:rPr>
      </w:pPr>
    </w:p>
    <w:p w:rsidR="000A1389" w:rsidRDefault="000A1389">
      <w:pPr>
        <w:spacing w:line="440" w:lineRule="exact"/>
        <w:ind w:firstLineChars="195" w:firstLine="468"/>
        <w:rPr>
          <w:rFonts w:ascii="宋体" w:hAnsi="宋体" w:cs="宋体"/>
          <w:kern w:val="0"/>
          <w:sz w:val="24"/>
          <w:szCs w:val="30"/>
        </w:rPr>
      </w:pPr>
    </w:p>
    <w:p w:rsidR="000A1389" w:rsidRDefault="000A1389">
      <w:pPr>
        <w:spacing w:line="440" w:lineRule="exact"/>
        <w:ind w:firstLineChars="195" w:firstLine="468"/>
        <w:rPr>
          <w:rFonts w:ascii="宋体" w:hAnsi="宋体" w:cs="宋体"/>
          <w:kern w:val="0"/>
          <w:sz w:val="24"/>
          <w:szCs w:val="30"/>
        </w:rPr>
      </w:pPr>
    </w:p>
    <w:p w:rsidR="000A1389" w:rsidRDefault="000A1389">
      <w:pPr>
        <w:spacing w:line="440" w:lineRule="exact"/>
        <w:ind w:firstLineChars="195" w:firstLine="468"/>
        <w:rPr>
          <w:rFonts w:ascii="宋体" w:hAnsi="宋体" w:cs="宋体"/>
          <w:kern w:val="0"/>
          <w:sz w:val="24"/>
          <w:szCs w:val="30"/>
        </w:rPr>
      </w:pPr>
    </w:p>
    <w:p w:rsidR="000A1389" w:rsidRDefault="00E3136B">
      <w:pPr>
        <w:spacing w:afterLines="50" w:after="156" w:line="440" w:lineRule="exact"/>
        <w:jc w:val="right"/>
        <w:rPr>
          <w:rFonts w:ascii="宋体" w:hAnsi="宋体" w:cs="宋体"/>
          <w:kern w:val="0"/>
          <w:sz w:val="30"/>
          <w:szCs w:val="30"/>
        </w:rPr>
      </w:pPr>
      <w:r>
        <w:rPr>
          <w:rFonts w:ascii="宋体" w:hAnsi="宋体" w:cs="宋体" w:hint="eastAsia"/>
          <w:kern w:val="0"/>
          <w:sz w:val="24"/>
          <w:szCs w:val="30"/>
        </w:rPr>
        <w:t>年   月   日</w:t>
      </w:r>
      <w:r>
        <w:rPr>
          <w:rFonts w:ascii="宋体" w:hAnsi="宋体" w:cs="宋体" w:hint="eastAsia"/>
          <w:kern w:val="0"/>
          <w:sz w:val="30"/>
          <w:szCs w:val="30"/>
        </w:rPr>
        <w:t xml:space="preserve">  </w:t>
      </w:r>
    </w:p>
    <w:p w:rsidR="000A1389" w:rsidRDefault="000A1389">
      <w:pPr>
        <w:spacing w:afterLines="50" w:after="156" w:line="440" w:lineRule="exact"/>
        <w:jc w:val="right"/>
        <w:rPr>
          <w:rFonts w:ascii="宋体" w:hAnsi="宋体" w:cs="宋体"/>
          <w:kern w:val="0"/>
          <w:sz w:val="30"/>
          <w:szCs w:val="30"/>
        </w:rPr>
      </w:pPr>
    </w:p>
    <w:p w:rsidR="000A1389" w:rsidRDefault="00E3136B">
      <w:pPr>
        <w:spacing w:afterLines="50" w:after="156" w:line="440" w:lineRule="exact"/>
        <w:jc w:val="left"/>
        <w:rPr>
          <w:rFonts w:ascii="宋体" w:hAnsi="宋体" w:cs="宋体"/>
          <w:b/>
          <w:kern w:val="0"/>
        </w:rPr>
      </w:pPr>
      <w:r>
        <w:rPr>
          <w:rFonts w:ascii="宋体" w:hAnsi="宋体" w:cs="宋体" w:hint="eastAsia"/>
          <w:b/>
          <w:kern w:val="0"/>
        </w:rPr>
        <w:t>注：如授权委托代理人到场则“法定代表人身份证明”不须提供。</w:t>
      </w:r>
    </w:p>
    <w:p w:rsidR="000A1389" w:rsidRDefault="00E3136B">
      <w:pPr>
        <w:widowControl/>
        <w:jc w:val="left"/>
        <w:rPr>
          <w:rFonts w:ascii="宋体" w:hAnsi="宋体" w:cs="Times New Roman"/>
          <w:b/>
        </w:rPr>
      </w:pPr>
      <w:r>
        <w:rPr>
          <w:rFonts w:ascii="宋体" w:hAnsi="宋体" w:cs="宋体"/>
          <w:kern w:val="0"/>
          <w:sz w:val="30"/>
          <w:szCs w:val="30"/>
        </w:rPr>
        <w:br w:type="page"/>
      </w:r>
      <w:r>
        <w:rPr>
          <w:rFonts w:ascii="宋体" w:hAnsi="宋体" w:cs="Times New Roman" w:hint="eastAsia"/>
          <w:b/>
        </w:rPr>
        <w:lastRenderedPageBreak/>
        <w:t>文件格式4</w:t>
      </w:r>
    </w:p>
    <w:p w:rsidR="000A1389" w:rsidRDefault="00E3136B">
      <w:pPr>
        <w:spacing w:afterLines="50" w:after="156" w:line="440" w:lineRule="exact"/>
        <w:jc w:val="center"/>
        <w:rPr>
          <w:rFonts w:ascii="宋体" w:hAnsi="宋体" w:cs="Times New Roman"/>
          <w:b/>
          <w:sz w:val="36"/>
          <w:szCs w:val="36"/>
        </w:rPr>
      </w:pPr>
      <w:r>
        <w:rPr>
          <w:rFonts w:ascii="宋体" w:hAnsi="宋体" w:cs="Times New Roman" w:hint="eastAsia"/>
          <w:b/>
          <w:sz w:val="36"/>
          <w:szCs w:val="36"/>
        </w:rPr>
        <w:t>法定代表人授权委托书</w:t>
      </w:r>
    </w:p>
    <w:p w:rsidR="000A1389" w:rsidRDefault="00E3136B">
      <w:pPr>
        <w:spacing w:line="440" w:lineRule="exact"/>
        <w:rPr>
          <w:rFonts w:ascii="宋体" w:hAnsi="宋体" w:cs="宋体"/>
          <w:kern w:val="0"/>
          <w:sz w:val="24"/>
          <w:szCs w:val="30"/>
        </w:rPr>
      </w:pPr>
      <w:r>
        <w:rPr>
          <w:rFonts w:ascii="宋体" w:hAnsi="宋体" w:cs="宋体" w:hint="eastAsia"/>
          <w:kern w:val="0"/>
          <w:sz w:val="24"/>
          <w:szCs w:val="30"/>
        </w:rPr>
        <w:t>南京大学</w:t>
      </w:r>
      <w:r>
        <w:rPr>
          <w:rFonts w:ascii="宋体" w:hAnsi="宋体" w:cs="Times New Roman" w:hint="eastAsia"/>
          <w:sz w:val="22"/>
          <w:szCs w:val="28"/>
        </w:rPr>
        <w:t>：</w:t>
      </w:r>
    </w:p>
    <w:p w:rsidR="000A1389" w:rsidRDefault="00E3136B">
      <w:pPr>
        <w:spacing w:line="440" w:lineRule="exact"/>
        <w:ind w:leftChars="71" w:left="149" w:firstLineChars="146" w:firstLine="350"/>
        <w:rPr>
          <w:rFonts w:ascii="宋体" w:hAnsi="宋体" w:cs="宋体"/>
          <w:kern w:val="0"/>
          <w:sz w:val="24"/>
          <w:szCs w:val="30"/>
        </w:rPr>
      </w:pPr>
      <w:r>
        <w:rPr>
          <w:rFonts w:ascii="宋体" w:hAnsi="宋体" w:cs="宋体" w:hint="eastAsia"/>
          <w:kern w:val="0"/>
          <w:sz w:val="24"/>
          <w:szCs w:val="30"/>
        </w:rPr>
        <w:t>本人</w:t>
      </w:r>
      <w:r>
        <w:rPr>
          <w:rFonts w:ascii="宋体" w:hAnsi="宋体" w:cs="宋体" w:hint="eastAsia"/>
          <w:kern w:val="0"/>
          <w:sz w:val="24"/>
          <w:szCs w:val="30"/>
          <w:u w:val="single"/>
        </w:rPr>
        <w:t>（法定代表人姓名）</w:t>
      </w:r>
      <w:proofErr w:type="gramStart"/>
      <w:r>
        <w:rPr>
          <w:rFonts w:ascii="宋体" w:hAnsi="宋体" w:cs="宋体" w:hint="eastAsia"/>
          <w:kern w:val="0"/>
          <w:sz w:val="24"/>
          <w:szCs w:val="30"/>
        </w:rPr>
        <w:t>系注册</w:t>
      </w:r>
      <w:proofErr w:type="gramEnd"/>
      <w:r>
        <w:rPr>
          <w:rFonts w:ascii="宋体" w:hAnsi="宋体" w:cs="宋体" w:hint="eastAsia"/>
          <w:kern w:val="0"/>
          <w:sz w:val="24"/>
          <w:szCs w:val="30"/>
        </w:rPr>
        <w:t>于</w:t>
      </w:r>
      <w:r>
        <w:rPr>
          <w:rFonts w:ascii="宋体" w:hAnsi="宋体" w:cs="宋体" w:hint="eastAsia"/>
          <w:kern w:val="0"/>
          <w:sz w:val="24"/>
          <w:szCs w:val="30"/>
          <w:u w:val="single"/>
        </w:rPr>
        <w:t xml:space="preserve">       （响应人住址）      </w:t>
      </w:r>
      <w:r>
        <w:rPr>
          <w:rFonts w:ascii="宋体" w:hAnsi="宋体" w:cs="宋体" w:hint="eastAsia"/>
          <w:kern w:val="0"/>
          <w:sz w:val="24"/>
          <w:szCs w:val="30"/>
        </w:rPr>
        <w:t>的</w:t>
      </w:r>
      <w:r>
        <w:rPr>
          <w:rFonts w:ascii="宋体" w:hAnsi="宋体" w:cs="宋体" w:hint="eastAsia"/>
          <w:kern w:val="0"/>
          <w:sz w:val="24"/>
          <w:szCs w:val="30"/>
          <w:u w:val="single"/>
        </w:rPr>
        <w:t>（响应人名称）</w:t>
      </w:r>
      <w:r>
        <w:rPr>
          <w:rFonts w:ascii="宋体" w:hAnsi="宋体" w:cs="宋体" w:hint="eastAsia"/>
          <w:kern w:val="0"/>
          <w:sz w:val="24"/>
          <w:szCs w:val="30"/>
        </w:rPr>
        <w:t>的法定代表人。本人现委托</w:t>
      </w:r>
      <w:r>
        <w:rPr>
          <w:rFonts w:ascii="宋体" w:hAnsi="宋体" w:cs="宋体" w:hint="eastAsia"/>
          <w:kern w:val="0"/>
          <w:sz w:val="24"/>
          <w:szCs w:val="30"/>
          <w:u w:val="single"/>
        </w:rPr>
        <w:t xml:space="preserve">    （响应人代表</w:t>
      </w:r>
      <w:r>
        <w:rPr>
          <w:rFonts w:ascii="宋体" w:hAnsi="宋体" w:cs="宋体"/>
          <w:kern w:val="0"/>
          <w:sz w:val="24"/>
          <w:szCs w:val="30"/>
          <w:u w:val="single"/>
        </w:rPr>
        <w:t>）</w:t>
      </w:r>
      <w:r>
        <w:rPr>
          <w:rFonts w:ascii="宋体" w:hAnsi="宋体" w:cs="宋体" w:hint="eastAsia"/>
          <w:kern w:val="0"/>
          <w:sz w:val="24"/>
          <w:szCs w:val="30"/>
          <w:u w:val="single"/>
        </w:rPr>
        <w:t xml:space="preserve">   </w:t>
      </w:r>
      <w:r>
        <w:rPr>
          <w:rFonts w:ascii="宋体" w:hAnsi="宋体" w:cs="宋体" w:hint="eastAsia"/>
          <w:kern w:val="0"/>
          <w:sz w:val="24"/>
          <w:szCs w:val="30"/>
        </w:rPr>
        <w:t>为我方代理人。</w:t>
      </w:r>
    </w:p>
    <w:p w:rsidR="000A1389" w:rsidRDefault="00E3136B">
      <w:pPr>
        <w:spacing w:line="440" w:lineRule="exact"/>
        <w:ind w:leftChars="71" w:left="149" w:firstLineChars="196" w:firstLine="470"/>
        <w:rPr>
          <w:rFonts w:ascii="宋体" w:hAnsi="宋体" w:cs="宋体"/>
          <w:kern w:val="0"/>
          <w:sz w:val="24"/>
          <w:szCs w:val="30"/>
        </w:rPr>
      </w:pPr>
      <w:r>
        <w:rPr>
          <w:rFonts w:ascii="宋体" w:hAnsi="宋体" w:cs="宋体" w:hint="eastAsia"/>
          <w:kern w:val="0"/>
          <w:sz w:val="24"/>
          <w:szCs w:val="30"/>
        </w:rPr>
        <w:t>贵校组织的</w:t>
      </w:r>
      <w:r>
        <w:rPr>
          <w:rFonts w:ascii="宋体" w:hAnsi="宋体" w:cs="宋体" w:hint="eastAsia"/>
          <w:kern w:val="0"/>
          <w:sz w:val="24"/>
          <w:szCs w:val="30"/>
          <w:u w:val="single"/>
        </w:rPr>
        <w:t xml:space="preserve">  （项目名称）、（项目编号）  </w:t>
      </w:r>
      <w:r>
        <w:rPr>
          <w:rFonts w:ascii="宋体" w:hAnsi="宋体" w:cs="宋体" w:hint="eastAsia"/>
          <w:kern w:val="0"/>
          <w:sz w:val="24"/>
          <w:szCs w:val="30"/>
        </w:rPr>
        <w:t>的询价活动，该代理人可以本单位名义处理一切与之有关事务，其法律后果由我单位承担。</w:t>
      </w:r>
    </w:p>
    <w:p w:rsidR="000A1389" w:rsidRDefault="00E3136B">
      <w:pPr>
        <w:spacing w:line="440" w:lineRule="exact"/>
        <w:ind w:leftChars="71" w:left="149" w:firstLineChars="196" w:firstLine="470"/>
        <w:rPr>
          <w:rFonts w:ascii="宋体" w:hAnsi="宋体" w:cs="宋体"/>
          <w:kern w:val="0"/>
          <w:sz w:val="24"/>
          <w:szCs w:val="30"/>
        </w:rPr>
      </w:pPr>
      <w:r>
        <w:rPr>
          <w:rFonts w:ascii="宋体" w:hAnsi="宋体" w:cs="宋体" w:hint="eastAsia"/>
          <w:kern w:val="0"/>
          <w:sz w:val="24"/>
          <w:szCs w:val="30"/>
        </w:rPr>
        <w:t>代理人无转委托权。</w:t>
      </w:r>
    </w:p>
    <w:p w:rsidR="000A1389" w:rsidRDefault="00E3136B">
      <w:pPr>
        <w:spacing w:line="440" w:lineRule="exact"/>
        <w:ind w:leftChars="71" w:left="149" w:firstLineChars="196" w:firstLine="470"/>
        <w:rPr>
          <w:rFonts w:ascii="宋体" w:hAnsi="宋体" w:cs="宋体"/>
          <w:kern w:val="0"/>
          <w:sz w:val="24"/>
          <w:szCs w:val="30"/>
        </w:rPr>
      </w:pPr>
      <w:r>
        <w:rPr>
          <w:rFonts w:ascii="宋体" w:hAnsi="宋体" w:cs="宋体" w:hint="eastAsia"/>
          <w:kern w:val="0"/>
          <w:sz w:val="24"/>
          <w:szCs w:val="30"/>
        </w:rPr>
        <w:t>响应人全称</w:t>
      </w:r>
      <w:r>
        <w:rPr>
          <w:rFonts w:ascii="宋体" w:hAnsi="宋体" w:cs="Times New Roman" w:hint="eastAsia"/>
          <w:sz w:val="22"/>
          <w:szCs w:val="28"/>
        </w:rPr>
        <w:t>：</w:t>
      </w:r>
      <w:r>
        <w:rPr>
          <w:rFonts w:ascii="宋体" w:hAnsi="宋体" w:cs="宋体" w:hint="eastAsia"/>
          <w:kern w:val="0"/>
          <w:sz w:val="24"/>
          <w:szCs w:val="30"/>
          <w:u w:val="single"/>
        </w:rPr>
        <w:t xml:space="preserve">   （加盖单位公章）   </w:t>
      </w:r>
    </w:p>
    <w:p w:rsidR="000A1389" w:rsidRDefault="00E3136B">
      <w:pPr>
        <w:spacing w:line="440" w:lineRule="exact"/>
        <w:ind w:leftChars="71" w:left="149" w:firstLineChars="196" w:firstLine="470"/>
        <w:rPr>
          <w:rFonts w:ascii="宋体" w:hAnsi="宋体" w:cs="宋体"/>
          <w:kern w:val="0"/>
          <w:sz w:val="24"/>
          <w:szCs w:val="30"/>
          <w:u w:val="single"/>
        </w:rPr>
      </w:pPr>
      <w:r>
        <w:rPr>
          <w:rFonts w:ascii="宋体" w:hAnsi="宋体" w:cs="宋体" w:hint="eastAsia"/>
          <w:kern w:val="0"/>
          <w:sz w:val="24"/>
          <w:szCs w:val="30"/>
        </w:rPr>
        <w:t>法定代表人</w:t>
      </w:r>
      <w:r>
        <w:rPr>
          <w:rFonts w:ascii="宋体" w:hAnsi="宋体" w:cs="Times New Roman" w:hint="eastAsia"/>
          <w:sz w:val="22"/>
          <w:szCs w:val="28"/>
        </w:rPr>
        <w:t>：</w:t>
      </w:r>
      <w:r>
        <w:rPr>
          <w:rFonts w:ascii="宋体" w:hAnsi="宋体" w:cs="宋体" w:hint="eastAsia"/>
          <w:kern w:val="0"/>
          <w:sz w:val="24"/>
          <w:szCs w:val="30"/>
          <w:u w:val="single"/>
        </w:rPr>
        <w:t xml:space="preserve">   （签字或签章）（身份证号码）（联系电话）   </w:t>
      </w:r>
    </w:p>
    <w:p w:rsidR="000A1389" w:rsidRDefault="00E3136B">
      <w:pPr>
        <w:spacing w:line="440" w:lineRule="exact"/>
        <w:ind w:leftChars="71" w:left="149" w:firstLineChars="196" w:firstLine="470"/>
        <w:rPr>
          <w:rFonts w:ascii="宋体" w:hAnsi="宋体" w:cs="宋体"/>
          <w:kern w:val="0"/>
          <w:sz w:val="24"/>
          <w:szCs w:val="30"/>
        </w:rPr>
      </w:pPr>
      <w:r>
        <w:rPr>
          <w:rFonts w:ascii="宋体" w:hAnsi="宋体" w:cs="宋体" w:hint="eastAsia"/>
          <w:kern w:val="0"/>
          <w:sz w:val="24"/>
          <w:szCs w:val="30"/>
        </w:rPr>
        <w:t>响应人代表</w:t>
      </w:r>
      <w:r>
        <w:rPr>
          <w:rFonts w:ascii="宋体" w:hAnsi="宋体" w:cs="Times New Roman" w:hint="eastAsia"/>
          <w:sz w:val="22"/>
          <w:szCs w:val="28"/>
        </w:rPr>
        <w:t>：</w:t>
      </w:r>
      <w:r>
        <w:rPr>
          <w:rFonts w:ascii="宋体" w:hAnsi="宋体" w:cs="宋体" w:hint="eastAsia"/>
          <w:kern w:val="0"/>
          <w:sz w:val="24"/>
          <w:szCs w:val="30"/>
          <w:u w:val="single"/>
        </w:rPr>
        <w:t xml:space="preserve">   （签字或签章）（身份证号码）（联系电话）   </w:t>
      </w:r>
    </w:p>
    <w:p w:rsidR="000A1389" w:rsidRDefault="000A1389">
      <w:pPr>
        <w:spacing w:line="440" w:lineRule="exact"/>
        <w:ind w:firstLineChars="195" w:firstLine="468"/>
        <w:rPr>
          <w:rFonts w:ascii="宋体" w:hAnsi="宋体" w:cs="宋体"/>
          <w:kern w:val="0"/>
          <w:sz w:val="24"/>
          <w:szCs w:val="30"/>
        </w:rPr>
      </w:pPr>
    </w:p>
    <w:p w:rsidR="000A1389" w:rsidRDefault="00E3136B">
      <w:pPr>
        <w:spacing w:line="440" w:lineRule="exact"/>
        <w:ind w:firstLineChars="345" w:firstLine="828"/>
        <w:rPr>
          <w:rFonts w:ascii="宋体" w:hAnsi="宋体" w:cs="宋体"/>
          <w:kern w:val="0"/>
          <w:sz w:val="24"/>
          <w:szCs w:val="30"/>
        </w:rPr>
      </w:pPr>
      <w:r>
        <w:rPr>
          <w:rFonts w:ascii="宋体" w:hAnsi="宋体" w:cs="宋体"/>
          <w:noProof/>
          <w:kern w:val="0"/>
          <w:sz w:val="24"/>
          <w:szCs w:val="30"/>
        </w:rPr>
        <mc:AlternateContent>
          <mc:Choice Requires="wps">
            <w:drawing>
              <wp:anchor distT="0" distB="0" distL="114300" distR="114300" simplePos="0" relativeHeight="251668480" behindDoc="0" locked="0" layoutInCell="1" allowOverlap="1">
                <wp:simplePos x="0" y="0"/>
                <wp:positionH relativeFrom="column">
                  <wp:posOffset>372745</wp:posOffset>
                </wp:positionH>
                <wp:positionV relativeFrom="paragraph">
                  <wp:posOffset>10160</wp:posOffset>
                </wp:positionV>
                <wp:extent cx="5000625" cy="2124075"/>
                <wp:effectExtent l="5080" t="4445" r="4445" b="5080"/>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29.35pt;margin-top:0.8pt;height:167.25pt;width:393.75pt;z-index:251668480;mso-width-relative:page;mso-height-relative:page;" filled="f" stroked="t" coordsize="21600,21600" o:gfxdata="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m852tcAAAAIAQAADwAAAAAAAAAB&#10;ACAAAAAiAAAAZHJzL2Rvd25yZXYueG1sUEsBAhQAFAAAAAgAh07iQOu/pFMRAgAA+QMAAA4AAAAA&#10;AAAAAQAgAAAAJgEAAGRycy9lMm9Eb2MueG1sUEsFBgAAAAAGAAYAWQEAAKkFAAAAAA==&#10;">
                <v:fill on="f" focussize="0,0"/>
                <v:stroke color="#000000" miterlimit="8" joinstyle="miter"/>
                <v:imagedata o:title=""/>
                <o:lock v:ext="edit" aspectratio="f"/>
              </v:rect>
            </w:pict>
          </mc:Fallback>
        </mc:AlternateContent>
      </w:r>
      <w:r>
        <w:rPr>
          <w:rFonts w:ascii="宋体" w:hAnsi="宋体" w:cs="宋体" w:hint="eastAsia"/>
          <w:kern w:val="0"/>
          <w:sz w:val="24"/>
          <w:szCs w:val="30"/>
        </w:rPr>
        <w:t>法定代表人二代身份正、反面扫描件或复印件粘贴处</w:t>
      </w:r>
    </w:p>
    <w:p w:rsidR="000A1389" w:rsidRDefault="000A1389">
      <w:pPr>
        <w:spacing w:line="440" w:lineRule="exact"/>
        <w:ind w:firstLineChars="195" w:firstLine="468"/>
        <w:rPr>
          <w:rFonts w:ascii="宋体" w:hAnsi="宋体" w:cs="宋体"/>
          <w:kern w:val="0"/>
          <w:sz w:val="24"/>
          <w:szCs w:val="30"/>
        </w:rPr>
      </w:pPr>
    </w:p>
    <w:p w:rsidR="000A1389" w:rsidRDefault="000A1389">
      <w:pPr>
        <w:spacing w:line="440" w:lineRule="exact"/>
        <w:ind w:firstLineChars="195" w:firstLine="468"/>
        <w:rPr>
          <w:rFonts w:ascii="宋体" w:hAnsi="宋体" w:cs="宋体"/>
          <w:kern w:val="0"/>
          <w:sz w:val="24"/>
          <w:szCs w:val="30"/>
        </w:rPr>
      </w:pPr>
    </w:p>
    <w:p w:rsidR="000A1389" w:rsidRDefault="000A1389">
      <w:pPr>
        <w:spacing w:line="440" w:lineRule="exact"/>
        <w:ind w:firstLineChars="195" w:firstLine="468"/>
        <w:rPr>
          <w:rFonts w:ascii="宋体" w:hAnsi="宋体" w:cs="宋体"/>
          <w:kern w:val="0"/>
          <w:sz w:val="24"/>
          <w:szCs w:val="30"/>
        </w:rPr>
      </w:pPr>
    </w:p>
    <w:p w:rsidR="000A1389" w:rsidRDefault="000A1389">
      <w:pPr>
        <w:spacing w:line="440" w:lineRule="exact"/>
        <w:ind w:firstLineChars="195" w:firstLine="468"/>
        <w:rPr>
          <w:rFonts w:ascii="宋体" w:hAnsi="宋体" w:cs="宋体"/>
          <w:kern w:val="0"/>
          <w:sz w:val="24"/>
          <w:szCs w:val="30"/>
        </w:rPr>
      </w:pPr>
    </w:p>
    <w:p w:rsidR="000A1389" w:rsidRDefault="000A1389">
      <w:pPr>
        <w:spacing w:line="440" w:lineRule="exact"/>
        <w:ind w:firstLineChars="195" w:firstLine="468"/>
        <w:rPr>
          <w:rFonts w:ascii="宋体" w:hAnsi="宋体" w:cs="宋体"/>
          <w:kern w:val="0"/>
          <w:sz w:val="24"/>
          <w:szCs w:val="30"/>
        </w:rPr>
      </w:pPr>
    </w:p>
    <w:p w:rsidR="000A1389" w:rsidRDefault="000A1389">
      <w:pPr>
        <w:spacing w:line="440" w:lineRule="exact"/>
        <w:ind w:firstLineChars="195" w:firstLine="468"/>
        <w:rPr>
          <w:rFonts w:ascii="宋体" w:hAnsi="宋体" w:cs="宋体"/>
          <w:kern w:val="0"/>
          <w:sz w:val="24"/>
          <w:szCs w:val="30"/>
        </w:rPr>
      </w:pPr>
    </w:p>
    <w:p w:rsidR="000A1389" w:rsidRDefault="000A1389">
      <w:pPr>
        <w:spacing w:line="440" w:lineRule="exact"/>
        <w:ind w:firstLineChars="195" w:firstLine="468"/>
        <w:rPr>
          <w:rFonts w:ascii="宋体" w:hAnsi="宋体" w:cs="宋体"/>
          <w:kern w:val="0"/>
          <w:sz w:val="24"/>
          <w:szCs w:val="30"/>
        </w:rPr>
      </w:pPr>
    </w:p>
    <w:p w:rsidR="000A1389" w:rsidRDefault="00E3136B">
      <w:pPr>
        <w:spacing w:line="440" w:lineRule="exact"/>
        <w:ind w:firstLineChars="195" w:firstLine="468"/>
        <w:rPr>
          <w:rFonts w:ascii="宋体" w:hAnsi="宋体" w:cs="宋体"/>
          <w:kern w:val="0"/>
          <w:sz w:val="24"/>
          <w:szCs w:val="30"/>
        </w:rPr>
      </w:pPr>
      <w:r>
        <w:rPr>
          <w:rFonts w:ascii="宋体" w:hAnsi="宋体" w:cs="宋体"/>
          <w:noProof/>
          <w:kern w:val="0"/>
          <w:sz w:val="24"/>
          <w:szCs w:val="30"/>
        </w:rPr>
        <mc:AlternateContent>
          <mc:Choice Requires="wps">
            <w:drawing>
              <wp:anchor distT="0" distB="0" distL="114300" distR="114300" simplePos="0" relativeHeight="251669504" behindDoc="0" locked="0" layoutInCell="1" allowOverlap="1">
                <wp:simplePos x="0" y="0"/>
                <wp:positionH relativeFrom="column">
                  <wp:posOffset>372745</wp:posOffset>
                </wp:positionH>
                <wp:positionV relativeFrom="paragraph">
                  <wp:posOffset>197485</wp:posOffset>
                </wp:positionV>
                <wp:extent cx="5000625" cy="2124075"/>
                <wp:effectExtent l="5080" t="4445" r="4445" b="508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29.35pt;margin-top:15.55pt;height:167.25pt;width:393.75pt;z-index:251669504;mso-width-relative:page;mso-height-relative:page;" filled="f" stroked="t" coordsize="21600,21600" o:gfxdata="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6sq79cAAAAJAQAADwAAAAAAAAAB&#10;ACAAAAAiAAAAZHJzL2Rvd25yZXYueG1sUEsBAhQAFAAAAAgAh07iQLFumc0RAgAA+QMAAA4AAAAA&#10;AAAAAQAgAAAAJgEAAGRycy9lMm9Eb2MueG1sUEsFBgAAAAAGAAYAWQEAAKkFAAAAAA==&#10;">
                <v:fill on="f" focussize="0,0"/>
                <v:stroke color="#000000" miterlimit="8" joinstyle="miter"/>
                <v:imagedata o:title=""/>
                <o:lock v:ext="edit" aspectratio="f"/>
              </v:rect>
            </w:pict>
          </mc:Fallback>
        </mc:AlternateContent>
      </w:r>
    </w:p>
    <w:p w:rsidR="000A1389" w:rsidRDefault="00E3136B">
      <w:pPr>
        <w:spacing w:line="440" w:lineRule="exact"/>
        <w:ind w:firstLineChars="345" w:firstLine="828"/>
        <w:rPr>
          <w:rFonts w:ascii="宋体" w:hAnsi="宋体" w:cs="宋体"/>
          <w:kern w:val="0"/>
          <w:sz w:val="24"/>
          <w:szCs w:val="30"/>
        </w:rPr>
      </w:pPr>
      <w:r>
        <w:rPr>
          <w:rFonts w:ascii="宋体" w:hAnsi="宋体" w:cs="宋体" w:hint="eastAsia"/>
          <w:kern w:val="0"/>
          <w:sz w:val="24"/>
          <w:szCs w:val="30"/>
        </w:rPr>
        <w:t>响应人代表二代身份证正、反面扫描件或复印件粘贴处</w:t>
      </w:r>
    </w:p>
    <w:p w:rsidR="000A1389" w:rsidRDefault="000A1389">
      <w:pPr>
        <w:spacing w:line="440" w:lineRule="exact"/>
        <w:ind w:firstLineChars="195" w:firstLine="468"/>
        <w:rPr>
          <w:rFonts w:ascii="宋体" w:hAnsi="宋体" w:cs="宋体"/>
          <w:kern w:val="0"/>
          <w:sz w:val="24"/>
          <w:szCs w:val="30"/>
        </w:rPr>
      </w:pPr>
    </w:p>
    <w:p w:rsidR="000A1389" w:rsidRDefault="000A1389">
      <w:pPr>
        <w:spacing w:line="440" w:lineRule="exact"/>
        <w:ind w:firstLineChars="195" w:firstLine="468"/>
        <w:rPr>
          <w:rFonts w:ascii="宋体" w:hAnsi="宋体" w:cs="宋体"/>
          <w:kern w:val="0"/>
          <w:sz w:val="24"/>
          <w:szCs w:val="30"/>
        </w:rPr>
      </w:pPr>
    </w:p>
    <w:p w:rsidR="000A1389" w:rsidRDefault="000A1389">
      <w:pPr>
        <w:spacing w:line="440" w:lineRule="exact"/>
        <w:ind w:firstLineChars="195" w:firstLine="468"/>
        <w:rPr>
          <w:rFonts w:ascii="宋体" w:hAnsi="宋体" w:cs="宋体"/>
          <w:kern w:val="0"/>
          <w:sz w:val="24"/>
          <w:szCs w:val="30"/>
        </w:rPr>
      </w:pPr>
    </w:p>
    <w:p w:rsidR="000A1389" w:rsidRDefault="000A1389">
      <w:pPr>
        <w:spacing w:line="440" w:lineRule="exact"/>
        <w:ind w:firstLineChars="195" w:firstLine="468"/>
        <w:rPr>
          <w:rFonts w:ascii="宋体" w:hAnsi="宋体" w:cs="宋体"/>
          <w:kern w:val="0"/>
          <w:sz w:val="24"/>
          <w:szCs w:val="30"/>
        </w:rPr>
      </w:pPr>
    </w:p>
    <w:p w:rsidR="000A1389" w:rsidRDefault="000A1389">
      <w:pPr>
        <w:spacing w:line="440" w:lineRule="exact"/>
        <w:ind w:firstLineChars="195" w:firstLine="468"/>
        <w:rPr>
          <w:rFonts w:ascii="宋体" w:hAnsi="宋体" w:cs="宋体"/>
          <w:kern w:val="0"/>
          <w:sz w:val="24"/>
          <w:szCs w:val="30"/>
        </w:rPr>
      </w:pPr>
    </w:p>
    <w:p w:rsidR="000A1389" w:rsidRDefault="000A1389">
      <w:pPr>
        <w:spacing w:line="440" w:lineRule="exact"/>
        <w:ind w:firstLineChars="195" w:firstLine="468"/>
        <w:rPr>
          <w:rFonts w:ascii="宋体" w:hAnsi="宋体" w:cs="宋体"/>
          <w:kern w:val="0"/>
          <w:sz w:val="24"/>
          <w:szCs w:val="30"/>
        </w:rPr>
      </w:pPr>
    </w:p>
    <w:p w:rsidR="000A1389" w:rsidRDefault="000A1389">
      <w:pPr>
        <w:spacing w:line="440" w:lineRule="exact"/>
        <w:ind w:firstLineChars="195" w:firstLine="468"/>
        <w:rPr>
          <w:rFonts w:ascii="宋体" w:hAnsi="宋体" w:cs="宋体"/>
          <w:kern w:val="0"/>
          <w:sz w:val="24"/>
          <w:szCs w:val="30"/>
        </w:rPr>
      </w:pPr>
    </w:p>
    <w:p w:rsidR="000A1389" w:rsidRDefault="00E3136B">
      <w:pPr>
        <w:spacing w:afterLines="50" w:after="156" w:line="440" w:lineRule="exact"/>
        <w:jc w:val="right"/>
        <w:rPr>
          <w:rFonts w:ascii="宋体" w:hAnsi="宋体" w:cs="宋体"/>
          <w:kern w:val="0"/>
          <w:sz w:val="30"/>
          <w:szCs w:val="30"/>
        </w:rPr>
      </w:pPr>
      <w:r>
        <w:rPr>
          <w:rFonts w:ascii="宋体" w:hAnsi="宋体" w:cs="宋体" w:hint="eastAsia"/>
          <w:kern w:val="0"/>
          <w:sz w:val="24"/>
          <w:szCs w:val="30"/>
        </w:rPr>
        <w:t>年   月   日</w:t>
      </w:r>
      <w:r>
        <w:rPr>
          <w:rFonts w:ascii="宋体" w:hAnsi="宋体" w:cs="宋体" w:hint="eastAsia"/>
          <w:kern w:val="0"/>
          <w:sz w:val="30"/>
          <w:szCs w:val="30"/>
        </w:rPr>
        <w:t xml:space="preserve">  </w:t>
      </w:r>
    </w:p>
    <w:p w:rsidR="000A1389" w:rsidRDefault="00E3136B">
      <w:pPr>
        <w:spacing w:afterLines="50" w:after="156" w:line="440" w:lineRule="exact"/>
        <w:jc w:val="left"/>
        <w:rPr>
          <w:rFonts w:ascii="宋体" w:hAnsi="宋体" w:cs="宋体"/>
          <w:b/>
          <w:kern w:val="0"/>
        </w:rPr>
      </w:pPr>
      <w:r>
        <w:rPr>
          <w:rFonts w:ascii="宋体" w:hAnsi="宋体" w:cs="宋体" w:hint="eastAsia"/>
          <w:b/>
          <w:kern w:val="0"/>
        </w:rPr>
        <w:t>注：如法定代表人到场到场则“法定代表人授权委托书”不须提供。</w:t>
      </w:r>
    </w:p>
    <w:p w:rsidR="000A1389" w:rsidRDefault="00E3136B">
      <w:pPr>
        <w:widowControl/>
        <w:jc w:val="left"/>
        <w:rPr>
          <w:rFonts w:ascii="宋体" w:hAnsi="宋体" w:cs="Times New Roman"/>
          <w:b/>
        </w:rPr>
      </w:pPr>
      <w:r>
        <w:rPr>
          <w:rFonts w:ascii="宋体" w:hAnsi="宋体" w:cs="Times New Roman"/>
          <w:b/>
        </w:rPr>
        <w:br w:type="page"/>
      </w:r>
      <w:r>
        <w:rPr>
          <w:rFonts w:ascii="宋体" w:hAnsi="宋体" w:cs="Times New Roman" w:hint="eastAsia"/>
          <w:b/>
        </w:rPr>
        <w:lastRenderedPageBreak/>
        <w:t>文件格式5</w:t>
      </w:r>
    </w:p>
    <w:p w:rsidR="000A1389" w:rsidRDefault="000A1389">
      <w:pPr>
        <w:widowControl/>
        <w:jc w:val="left"/>
        <w:rPr>
          <w:rFonts w:ascii="宋体" w:hAnsi="宋体" w:cs="Times New Roman"/>
          <w:b/>
        </w:rPr>
      </w:pPr>
    </w:p>
    <w:p w:rsidR="000A1389" w:rsidRDefault="00E3136B">
      <w:pPr>
        <w:tabs>
          <w:tab w:val="left" w:pos="6300"/>
        </w:tabs>
        <w:snapToGrid w:val="0"/>
        <w:spacing w:line="500" w:lineRule="exact"/>
        <w:jc w:val="center"/>
        <w:rPr>
          <w:rFonts w:ascii="宋体" w:hAnsi="宋体" w:cs="Times New Roman"/>
          <w:b/>
          <w:sz w:val="36"/>
          <w:szCs w:val="36"/>
        </w:rPr>
      </w:pPr>
      <w:r>
        <w:rPr>
          <w:rFonts w:ascii="宋体" w:hAnsi="宋体" w:cs="Times New Roman" w:hint="eastAsia"/>
          <w:b/>
          <w:sz w:val="36"/>
          <w:szCs w:val="36"/>
        </w:rPr>
        <w:t>诚信声明</w:t>
      </w:r>
    </w:p>
    <w:p w:rsidR="000A1389" w:rsidRDefault="000A1389">
      <w:pPr>
        <w:tabs>
          <w:tab w:val="left" w:pos="6300"/>
        </w:tabs>
        <w:snapToGrid w:val="0"/>
        <w:spacing w:line="500" w:lineRule="exact"/>
        <w:ind w:firstLineChars="50" w:firstLine="181"/>
        <w:jc w:val="center"/>
        <w:rPr>
          <w:rFonts w:ascii="宋体" w:hAnsi="宋体" w:cs="Times New Roman"/>
          <w:b/>
          <w:sz w:val="36"/>
          <w:szCs w:val="36"/>
        </w:rPr>
      </w:pPr>
    </w:p>
    <w:p w:rsidR="000A1389" w:rsidRDefault="00E3136B">
      <w:pPr>
        <w:spacing w:line="440" w:lineRule="exact"/>
        <w:rPr>
          <w:rFonts w:ascii="宋体" w:hAnsi="宋体" w:cs="宋体"/>
          <w:kern w:val="0"/>
          <w:sz w:val="24"/>
          <w:szCs w:val="30"/>
        </w:rPr>
      </w:pPr>
      <w:r>
        <w:rPr>
          <w:rFonts w:ascii="宋体" w:hAnsi="宋体" w:cs="宋体" w:hint="eastAsia"/>
          <w:kern w:val="0"/>
          <w:sz w:val="24"/>
          <w:szCs w:val="30"/>
        </w:rPr>
        <w:t>南京大学</w:t>
      </w:r>
      <w:r>
        <w:rPr>
          <w:rFonts w:ascii="宋体" w:hAnsi="宋体" w:cs="Times New Roman" w:hint="eastAsia"/>
          <w:sz w:val="22"/>
          <w:szCs w:val="28"/>
        </w:rPr>
        <w:t>：</w:t>
      </w:r>
    </w:p>
    <w:p w:rsidR="000A1389" w:rsidRDefault="00E3136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s="Times New Roman"/>
          <w:kern w:val="0"/>
          <w:sz w:val="24"/>
          <w:szCs w:val="30"/>
        </w:rPr>
      </w:pPr>
      <w:r>
        <w:rPr>
          <w:rFonts w:ascii="宋体" w:hAnsi="宋体" w:cs="Times New Roman" w:hint="eastAsia"/>
          <w:kern w:val="0"/>
          <w:sz w:val="24"/>
          <w:szCs w:val="30"/>
          <w:u w:val="single"/>
        </w:rPr>
        <w:t>（响应人全称）</w:t>
      </w:r>
      <w:r>
        <w:rPr>
          <w:rFonts w:ascii="宋体" w:hAnsi="宋体" w:cs="Times New Roman" w:hint="eastAsia"/>
          <w:kern w:val="0"/>
          <w:sz w:val="24"/>
          <w:szCs w:val="30"/>
        </w:rPr>
        <w:t>郑重声明</w:t>
      </w:r>
      <w:r>
        <w:rPr>
          <w:rFonts w:ascii="宋体" w:hAnsi="宋体" w:cs="Times New Roman" w:hint="eastAsia"/>
          <w:kern w:val="0"/>
          <w:sz w:val="22"/>
          <w:szCs w:val="28"/>
        </w:rPr>
        <w:t>：</w:t>
      </w:r>
      <w:r>
        <w:rPr>
          <w:rFonts w:ascii="宋体" w:hAnsi="宋体" w:cs="Times New Roman" w:hint="eastAsia"/>
          <w:kern w:val="0"/>
          <w:sz w:val="24"/>
          <w:szCs w:val="30"/>
        </w:rPr>
        <w:t>我单位具备《中华人民共和国政府采购法》第二十二条规定的供应商资格条件。</w:t>
      </w:r>
    </w:p>
    <w:p w:rsidR="000A1389" w:rsidRDefault="00E3136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s="Times New Roman"/>
          <w:kern w:val="0"/>
          <w:sz w:val="24"/>
          <w:szCs w:val="30"/>
        </w:rPr>
      </w:pPr>
      <w:r>
        <w:rPr>
          <w:rFonts w:ascii="宋体" w:hAnsi="宋体" w:cs="Times New Roman" w:hint="eastAsia"/>
          <w:kern w:val="0"/>
          <w:sz w:val="24"/>
          <w:szCs w:val="30"/>
        </w:rPr>
        <w:t>我单位具有独立承担民事责任的能力，具有良好的商业信誉和健全的财务会计制度，具有履行合同所必需的设备和专业技术能力，有依法缴纳税收和社会保障资金的良好记录，在合同签订前后随时愿意提供相关证明材料。</w:t>
      </w:r>
    </w:p>
    <w:p w:rsidR="000A1389" w:rsidRDefault="00E3136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s="Times New Roman"/>
          <w:kern w:val="0"/>
          <w:sz w:val="24"/>
          <w:szCs w:val="30"/>
        </w:rPr>
      </w:pPr>
      <w:r>
        <w:rPr>
          <w:rFonts w:ascii="宋体" w:hAnsi="宋体" w:cs="Times New Roman" w:hint="eastAsia"/>
          <w:kern w:val="0"/>
          <w:sz w:val="24"/>
          <w:szCs w:val="30"/>
        </w:rPr>
        <w:t>我单位同时声明</w:t>
      </w:r>
      <w:r>
        <w:rPr>
          <w:rFonts w:ascii="宋体" w:hAnsi="宋体" w:cs="Times New Roman" w:hint="eastAsia"/>
          <w:kern w:val="0"/>
          <w:sz w:val="22"/>
          <w:szCs w:val="28"/>
        </w:rPr>
        <w:t>：</w:t>
      </w:r>
      <w:r>
        <w:rPr>
          <w:rFonts w:ascii="宋体" w:hAnsi="宋体" w:cs="Times New Roman" w:hint="eastAsia"/>
          <w:kern w:val="0"/>
          <w:sz w:val="24"/>
          <w:szCs w:val="30"/>
        </w:rPr>
        <w:t>参加</w:t>
      </w:r>
      <w:r>
        <w:rPr>
          <w:rFonts w:ascii="宋体" w:hAnsi="宋体" w:cs="宋体" w:hint="eastAsia"/>
          <w:kern w:val="0"/>
          <w:sz w:val="24"/>
          <w:szCs w:val="30"/>
          <w:u w:val="single"/>
        </w:rPr>
        <w:t xml:space="preserve">（项目名称）、（项目编号）  </w:t>
      </w:r>
      <w:r>
        <w:rPr>
          <w:rFonts w:ascii="宋体" w:hAnsi="宋体" w:cs="Times New Roman" w:hint="eastAsia"/>
          <w:kern w:val="0"/>
          <w:sz w:val="24"/>
          <w:szCs w:val="30"/>
        </w:rPr>
        <w:t>采购活动前三年内，在经营活动中没有重大违法记录。</w:t>
      </w:r>
    </w:p>
    <w:p w:rsidR="000A1389" w:rsidRDefault="00E3136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s="Times New Roman"/>
          <w:kern w:val="0"/>
          <w:sz w:val="24"/>
          <w:szCs w:val="30"/>
        </w:rPr>
      </w:pPr>
      <w:r>
        <w:rPr>
          <w:rFonts w:ascii="宋体" w:hAnsi="宋体" w:cs="Times New Roman" w:hint="eastAsia"/>
          <w:kern w:val="0"/>
          <w:sz w:val="24"/>
          <w:szCs w:val="30"/>
        </w:rPr>
        <w:t>我单位对以上声明负全部法律责任，特此声明。</w:t>
      </w:r>
    </w:p>
    <w:p w:rsidR="000A1389" w:rsidRDefault="000A1389">
      <w:pPr>
        <w:rPr>
          <w:rFonts w:cs="Times New Roman"/>
          <w:sz w:val="18"/>
        </w:rPr>
      </w:pPr>
    </w:p>
    <w:p w:rsidR="000A1389" w:rsidRDefault="000A1389">
      <w:pPr>
        <w:rPr>
          <w:rFonts w:cs="Times New Roman"/>
          <w:sz w:val="18"/>
        </w:rPr>
      </w:pPr>
    </w:p>
    <w:p w:rsidR="000A1389" w:rsidRDefault="000A1389">
      <w:pPr>
        <w:rPr>
          <w:rFonts w:cs="Times New Roman"/>
          <w:sz w:val="18"/>
        </w:rPr>
      </w:pPr>
    </w:p>
    <w:p w:rsidR="000A1389" w:rsidRDefault="000A1389">
      <w:pPr>
        <w:tabs>
          <w:tab w:val="left" w:pos="6300"/>
        </w:tabs>
        <w:snapToGrid w:val="0"/>
        <w:spacing w:line="500" w:lineRule="exact"/>
        <w:ind w:firstLine="480"/>
        <w:jc w:val="center"/>
        <w:rPr>
          <w:rFonts w:ascii="宋体" w:hAnsi="宋体" w:cs="Times New Roman"/>
          <w:sz w:val="24"/>
          <w:szCs w:val="30"/>
        </w:rPr>
      </w:pPr>
    </w:p>
    <w:p w:rsidR="000A1389" w:rsidRDefault="00E3136B">
      <w:pPr>
        <w:spacing w:line="440" w:lineRule="exact"/>
        <w:ind w:leftChars="71" w:left="149" w:firstLineChars="196" w:firstLine="470"/>
        <w:rPr>
          <w:rFonts w:ascii="宋体" w:hAnsi="宋体" w:cs="宋体"/>
          <w:kern w:val="0"/>
          <w:sz w:val="24"/>
          <w:szCs w:val="30"/>
        </w:rPr>
      </w:pPr>
      <w:r>
        <w:rPr>
          <w:rFonts w:ascii="宋体" w:hAnsi="宋体" w:cs="宋体" w:hint="eastAsia"/>
          <w:kern w:val="0"/>
          <w:sz w:val="24"/>
          <w:szCs w:val="30"/>
        </w:rPr>
        <w:t>响应人全称</w:t>
      </w:r>
      <w:r>
        <w:rPr>
          <w:rFonts w:ascii="宋体" w:hAnsi="宋体" w:cs="Times New Roman" w:hint="eastAsia"/>
          <w:sz w:val="22"/>
          <w:szCs w:val="28"/>
        </w:rPr>
        <w:t>：</w:t>
      </w:r>
      <w:r>
        <w:rPr>
          <w:rFonts w:ascii="宋体" w:hAnsi="宋体" w:cs="宋体" w:hint="eastAsia"/>
          <w:kern w:val="0"/>
          <w:sz w:val="24"/>
          <w:szCs w:val="30"/>
          <w:u w:val="single"/>
        </w:rPr>
        <w:t xml:space="preserve">  （加盖单位公章）  </w:t>
      </w:r>
    </w:p>
    <w:p w:rsidR="000A1389" w:rsidRDefault="000A1389">
      <w:pPr>
        <w:spacing w:line="440" w:lineRule="exact"/>
        <w:ind w:leftChars="71" w:left="149" w:firstLineChars="196" w:firstLine="470"/>
        <w:rPr>
          <w:rFonts w:ascii="宋体" w:hAnsi="宋体" w:cs="宋体"/>
          <w:kern w:val="0"/>
          <w:sz w:val="24"/>
          <w:szCs w:val="30"/>
        </w:rPr>
      </w:pPr>
    </w:p>
    <w:p w:rsidR="000A1389" w:rsidRDefault="000A1389">
      <w:pPr>
        <w:spacing w:line="440" w:lineRule="exact"/>
        <w:ind w:leftChars="71" w:left="149" w:firstLineChars="196" w:firstLine="470"/>
        <w:rPr>
          <w:rFonts w:ascii="宋体" w:hAnsi="宋体" w:cs="宋体"/>
          <w:kern w:val="0"/>
          <w:sz w:val="24"/>
          <w:szCs w:val="24"/>
        </w:rPr>
      </w:pPr>
    </w:p>
    <w:p w:rsidR="000A1389" w:rsidRDefault="00E3136B">
      <w:pPr>
        <w:spacing w:line="440" w:lineRule="exact"/>
        <w:ind w:leftChars="71" w:left="149" w:firstLineChars="196" w:firstLine="470"/>
        <w:rPr>
          <w:rFonts w:ascii="宋体" w:hAnsi="宋体" w:cs="宋体"/>
          <w:kern w:val="0"/>
          <w:sz w:val="24"/>
          <w:szCs w:val="24"/>
        </w:rPr>
      </w:pPr>
      <w:r>
        <w:rPr>
          <w:rFonts w:ascii="宋体" w:hAnsi="宋体" w:cs="宋体" w:hint="eastAsia"/>
          <w:kern w:val="0"/>
          <w:sz w:val="24"/>
          <w:szCs w:val="24"/>
        </w:rPr>
        <w:t>法定代表人：</w:t>
      </w:r>
      <w:r>
        <w:rPr>
          <w:rFonts w:ascii="宋体" w:hAnsi="宋体" w:cs="宋体" w:hint="eastAsia"/>
          <w:kern w:val="0"/>
          <w:sz w:val="24"/>
          <w:szCs w:val="24"/>
          <w:u w:val="single"/>
        </w:rPr>
        <w:t xml:space="preserve">   （签字或签章）（联系电话）   </w:t>
      </w:r>
    </w:p>
    <w:p w:rsidR="000A1389" w:rsidRDefault="000A1389">
      <w:pPr>
        <w:spacing w:line="440" w:lineRule="exact"/>
        <w:ind w:leftChars="71" w:left="149" w:firstLineChars="196" w:firstLine="470"/>
        <w:rPr>
          <w:rFonts w:ascii="宋体" w:hAnsi="宋体" w:cs="宋体"/>
          <w:kern w:val="0"/>
          <w:sz w:val="24"/>
          <w:szCs w:val="24"/>
        </w:rPr>
      </w:pPr>
    </w:p>
    <w:p w:rsidR="000A1389" w:rsidRDefault="00E3136B">
      <w:pPr>
        <w:spacing w:line="440" w:lineRule="exact"/>
        <w:ind w:leftChars="71" w:left="149" w:firstLineChars="196" w:firstLine="470"/>
        <w:rPr>
          <w:rFonts w:ascii="宋体" w:hAnsi="宋体" w:cs="宋体"/>
          <w:kern w:val="0"/>
          <w:sz w:val="24"/>
          <w:szCs w:val="24"/>
        </w:rPr>
      </w:pPr>
      <w:r>
        <w:rPr>
          <w:rFonts w:ascii="宋体" w:hAnsi="宋体" w:cs="宋体" w:hint="eastAsia"/>
          <w:kern w:val="0"/>
          <w:sz w:val="24"/>
          <w:szCs w:val="24"/>
        </w:rPr>
        <w:t>或</w:t>
      </w:r>
    </w:p>
    <w:p w:rsidR="000A1389" w:rsidRDefault="000A1389">
      <w:pPr>
        <w:spacing w:line="440" w:lineRule="exact"/>
        <w:ind w:leftChars="71" w:left="149" w:firstLineChars="196" w:firstLine="470"/>
        <w:rPr>
          <w:rFonts w:ascii="宋体" w:hAnsi="宋体" w:cs="宋体"/>
          <w:kern w:val="0"/>
          <w:sz w:val="24"/>
          <w:szCs w:val="24"/>
        </w:rPr>
      </w:pPr>
    </w:p>
    <w:p w:rsidR="000A1389" w:rsidRDefault="00E3136B">
      <w:pPr>
        <w:spacing w:line="440" w:lineRule="exact"/>
        <w:ind w:leftChars="71" w:left="149" w:firstLineChars="196" w:firstLine="470"/>
        <w:rPr>
          <w:rFonts w:ascii="宋体" w:hAnsi="宋体" w:cs="宋体"/>
          <w:kern w:val="0"/>
          <w:sz w:val="24"/>
          <w:szCs w:val="24"/>
        </w:rPr>
      </w:pPr>
      <w:r>
        <w:rPr>
          <w:rFonts w:ascii="宋体" w:hAnsi="宋体" w:cs="宋体" w:hint="eastAsia"/>
          <w:kern w:val="0"/>
          <w:sz w:val="24"/>
          <w:szCs w:val="24"/>
        </w:rPr>
        <w:t>响应人代表</w:t>
      </w:r>
      <w:r>
        <w:rPr>
          <w:rFonts w:ascii="宋体" w:hAnsi="宋体" w:cs="Times New Roman" w:hint="eastAsia"/>
          <w:sz w:val="24"/>
          <w:szCs w:val="24"/>
        </w:rPr>
        <w:t>：</w:t>
      </w:r>
      <w:r>
        <w:rPr>
          <w:rFonts w:ascii="宋体" w:hAnsi="宋体" w:cs="宋体" w:hint="eastAsia"/>
          <w:kern w:val="0"/>
          <w:sz w:val="24"/>
          <w:szCs w:val="24"/>
          <w:u w:val="single"/>
        </w:rPr>
        <w:t xml:space="preserve">   （签字或签章）（联系电话）   </w:t>
      </w:r>
    </w:p>
    <w:p w:rsidR="000A1389" w:rsidRDefault="000A1389">
      <w:pPr>
        <w:adjustRightInd w:val="0"/>
        <w:spacing w:line="420" w:lineRule="exact"/>
        <w:jc w:val="left"/>
        <w:textAlignment w:val="baseline"/>
        <w:rPr>
          <w:rFonts w:cs="Times New Roman"/>
          <w:sz w:val="30"/>
          <w:szCs w:val="30"/>
        </w:rPr>
      </w:pPr>
    </w:p>
    <w:sectPr w:rsidR="000A13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F00" w:rsidRDefault="008D1F00">
      <w:r>
        <w:separator/>
      </w:r>
    </w:p>
  </w:endnote>
  <w:endnote w:type="continuationSeparator" w:id="0">
    <w:p w:rsidR="008D1F00" w:rsidRDefault="008D1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389" w:rsidRDefault="00E3136B">
    <w:pPr>
      <w:pStyle w:val="a4"/>
      <w:framePr w:wrap="around" w:vAnchor="text" w:hAnchor="margin" w:xAlign="right" w:y="1"/>
      <w:rPr>
        <w:rStyle w:val="a7"/>
      </w:rPr>
    </w:pPr>
    <w:r>
      <w:fldChar w:fldCharType="begin"/>
    </w:r>
    <w:r>
      <w:rPr>
        <w:rStyle w:val="a7"/>
      </w:rPr>
      <w:instrText xml:space="preserve">PAGE  </w:instrText>
    </w:r>
    <w:r>
      <w:fldChar w:fldCharType="separate"/>
    </w:r>
    <w:r>
      <w:rPr>
        <w:rStyle w:val="a7"/>
      </w:rPr>
      <w:t>1</w:t>
    </w:r>
    <w:r>
      <w:fldChar w:fldCharType="end"/>
    </w:r>
  </w:p>
  <w:p w:rsidR="000A1389" w:rsidRDefault="000A138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389" w:rsidRDefault="000A1389">
    <w:pPr>
      <w:pStyle w:val="a4"/>
      <w:framePr w:wrap="around" w:vAnchor="text" w:hAnchor="margin" w:xAlign="right" w:y="1"/>
      <w:rPr>
        <w:rStyle w:val="a7"/>
      </w:rPr>
    </w:pPr>
  </w:p>
  <w:p w:rsidR="000A1389" w:rsidRDefault="00E3136B">
    <w:pPr>
      <w:pStyle w:val="a4"/>
      <w:ind w:firstLineChars="2100" w:firstLine="3780"/>
    </w:pPr>
    <w:r>
      <w:fldChar w:fldCharType="begin"/>
    </w:r>
    <w:r>
      <w:rPr>
        <w:rStyle w:val="a7"/>
      </w:rPr>
      <w:instrText xml:space="preserve"> PAGE </w:instrText>
    </w:r>
    <w:r>
      <w:fldChar w:fldCharType="separate"/>
    </w:r>
    <w:r w:rsidR="009D181E">
      <w:rPr>
        <w:rStyle w:val="a7"/>
        <w:noProof/>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F00" w:rsidRDefault="008D1F00">
      <w:r>
        <w:separator/>
      </w:r>
    </w:p>
  </w:footnote>
  <w:footnote w:type="continuationSeparator" w:id="0">
    <w:p w:rsidR="008D1F00" w:rsidRDefault="008D1F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389" w:rsidRDefault="000A1389">
    <w:pPr>
      <w:pStyle w:val="a5"/>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F73"/>
    <w:rsid w:val="00056626"/>
    <w:rsid w:val="000A1389"/>
    <w:rsid w:val="000A46F3"/>
    <w:rsid w:val="000E4F2A"/>
    <w:rsid w:val="000F16C7"/>
    <w:rsid w:val="000F5B55"/>
    <w:rsid w:val="001A4E7D"/>
    <w:rsid w:val="00207DC9"/>
    <w:rsid w:val="00214D03"/>
    <w:rsid w:val="00235BAC"/>
    <w:rsid w:val="00260BBD"/>
    <w:rsid w:val="002C0733"/>
    <w:rsid w:val="002F28BD"/>
    <w:rsid w:val="003000E3"/>
    <w:rsid w:val="003309AA"/>
    <w:rsid w:val="004113B1"/>
    <w:rsid w:val="004A74E7"/>
    <w:rsid w:val="00551AFA"/>
    <w:rsid w:val="00575219"/>
    <w:rsid w:val="00585EB1"/>
    <w:rsid w:val="005C0EEA"/>
    <w:rsid w:val="005C3637"/>
    <w:rsid w:val="005E2D57"/>
    <w:rsid w:val="00636615"/>
    <w:rsid w:val="006C50DA"/>
    <w:rsid w:val="006C6182"/>
    <w:rsid w:val="006D626F"/>
    <w:rsid w:val="00714165"/>
    <w:rsid w:val="007812DB"/>
    <w:rsid w:val="007F21E6"/>
    <w:rsid w:val="00867D51"/>
    <w:rsid w:val="00871CCD"/>
    <w:rsid w:val="00871D68"/>
    <w:rsid w:val="008872BC"/>
    <w:rsid w:val="008B7C8B"/>
    <w:rsid w:val="008D1F00"/>
    <w:rsid w:val="008E2741"/>
    <w:rsid w:val="008E50A3"/>
    <w:rsid w:val="00955843"/>
    <w:rsid w:val="009D181E"/>
    <w:rsid w:val="00A91E85"/>
    <w:rsid w:val="00B01403"/>
    <w:rsid w:val="00B561EC"/>
    <w:rsid w:val="00B65070"/>
    <w:rsid w:val="00B67F73"/>
    <w:rsid w:val="00B739FD"/>
    <w:rsid w:val="00BF2ADC"/>
    <w:rsid w:val="00C0278F"/>
    <w:rsid w:val="00C702B8"/>
    <w:rsid w:val="00C806EE"/>
    <w:rsid w:val="00CB3F31"/>
    <w:rsid w:val="00D27094"/>
    <w:rsid w:val="00E3136B"/>
    <w:rsid w:val="00E62618"/>
    <w:rsid w:val="00EA13B2"/>
    <w:rsid w:val="00EA7E9B"/>
    <w:rsid w:val="00F035AB"/>
    <w:rsid w:val="00F112FA"/>
    <w:rsid w:val="00F33C5F"/>
    <w:rsid w:val="00F45B17"/>
    <w:rsid w:val="00F54E7D"/>
    <w:rsid w:val="00FA4FEA"/>
    <w:rsid w:val="00FF69B0"/>
    <w:rsid w:val="05CD0837"/>
    <w:rsid w:val="0F0B7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5:docId w15:val="{77277E0E-60A6-4BAF-AF0A-D426452A0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pPr>
      <w:ind w:leftChars="2500" w:left="100"/>
    </w:pPr>
  </w:style>
  <w:style w:type="paragraph" w:styleId="a4">
    <w:name w:val="footer"/>
    <w:basedOn w:val="a"/>
    <w:uiPriority w:val="99"/>
    <w:qFormat/>
    <w:pPr>
      <w:tabs>
        <w:tab w:val="center" w:pos="4153"/>
        <w:tab w:val="right" w:pos="8306"/>
      </w:tabs>
      <w:snapToGrid w:val="0"/>
      <w:jc w:val="left"/>
    </w:pPr>
    <w:rPr>
      <w:sz w:val="18"/>
      <w:szCs w:val="18"/>
    </w:rPr>
  </w:style>
  <w:style w:type="paragraph" w:styleId="a5">
    <w:name w:val="header"/>
    <w:basedOn w:val="a"/>
    <w:uiPriority w:val="99"/>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locked/>
    <w:rPr>
      <w:rFonts w:eastAsia="仿宋"/>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uiPriority w:val="99"/>
    <w:qFormat/>
    <w:rPr>
      <w:rFonts w:cs="Times New Roman"/>
    </w:rPr>
  </w:style>
  <w:style w:type="character" w:customStyle="1" w:styleId="Char">
    <w:name w:val="日期 Char"/>
    <w:basedOn w:val="a0"/>
    <w:link w:val="a3"/>
    <w:uiPriority w:val="99"/>
    <w:semiHidden/>
    <w:qFormat/>
    <w:locked/>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857</Words>
  <Characters>4891</Characters>
  <Application>Microsoft Office Word</Application>
  <DocSecurity>0</DocSecurity>
  <Lines>40</Lines>
  <Paragraphs>11</Paragraphs>
  <ScaleCrop>false</ScaleCrop>
  <Company>CHINA</Company>
  <LinksUpToDate>false</LinksUpToDate>
  <CharactersWithSpaces>5737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M</cp:lastModifiedBy>
  <cp:revision>12</cp:revision>
  <dcterms:created xsi:type="dcterms:W3CDTF">2019-04-18T01:33:00Z</dcterms:created>
  <dcterms:modified xsi:type="dcterms:W3CDTF">2019-05-17T08:24:00Z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