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07" w:rsidRDefault="000D0197" w:rsidP="00B506C8">
      <w:pPr>
        <w:widowControl/>
        <w:shd w:val="clear" w:color="auto" w:fill="FFFFFF"/>
        <w:spacing w:line="360" w:lineRule="auto"/>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项目编号：</w:t>
      </w:r>
      <w:r w:rsidR="005F297D">
        <w:rPr>
          <w:rFonts w:ascii="黑体" w:eastAsia="黑体" w:hAnsi="黑体" w:cs="宋体" w:hint="eastAsia"/>
          <w:bCs/>
          <w:color w:val="000000"/>
          <w:kern w:val="36"/>
          <w:sz w:val="28"/>
          <w:szCs w:val="52"/>
        </w:rPr>
        <w:t>南</w:t>
      </w:r>
      <w:r w:rsidR="005F297D">
        <w:rPr>
          <w:rFonts w:ascii="黑体" w:eastAsia="黑体" w:hAnsi="黑体" w:cs="宋体"/>
          <w:bCs/>
          <w:color w:val="000000"/>
          <w:kern w:val="36"/>
          <w:sz w:val="28"/>
          <w:szCs w:val="52"/>
        </w:rPr>
        <w:t>基（</w:t>
      </w:r>
      <w:r w:rsidR="00DC2F29">
        <w:rPr>
          <w:rFonts w:ascii="黑体" w:eastAsia="黑体" w:hAnsi="黑体" w:cs="宋体" w:hint="eastAsia"/>
          <w:bCs/>
          <w:color w:val="000000"/>
          <w:kern w:val="36"/>
          <w:sz w:val="28"/>
          <w:szCs w:val="52"/>
        </w:rPr>
        <w:t>设</w:t>
      </w:r>
      <w:r w:rsidR="005F297D">
        <w:rPr>
          <w:rFonts w:ascii="黑体" w:eastAsia="黑体" w:hAnsi="黑体" w:cs="宋体"/>
          <w:bCs/>
          <w:color w:val="000000"/>
          <w:kern w:val="36"/>
          <w:sz w:val="28"/>
          <w:szCs w:val="52"/>
        </w:rPr>
        <w:t>）</w:t>
      </w:r>
      <w:r w:rsidR="005F297D">
        <w:rPr>
          <w:rFonts w:ascii="黑体" w:eastAsia="黑体" w:hAnsi="黑体" w:cs="宋体" w:hint="eastAsia"/>
          <w:bCs/>
          <w:color w:val="000000"/>
          <w:kern w:val="36"/>
          <w:sz w:val="28"/>
          <w:szCs w:val="52"/>
        </w:rPr>
        <w:t>2019</w:t>
      </w:r>
      <w:r w:rsidR="005F297D">
        <w:rPr>
          <w:rFonts w:ascii="黑体" w:eastAsia="黑体" w:hAnsi="黑体" w:cs="宋体"/>
          <w:bCs/>
          <w:color w:val="000000"/>
          <w:kern w:val="36"/>
          <w:sz w:val="28"/>
          <w:szCs w:val="52"/>
        </w:rPr>
        <w:t>-</w:t>
      </w:r>
      <w:r w:rsidR="00DC2F29">
        <w:rPr>
          <w:rFonts w:ascii="黑体" w:eastAsia="黑体" w:hAnsi="黑体" w:cs="宋体"/>
          <w:bCs/>
          <w:color w:val="000000"/>
          <w:kern w:val="36"/>
          <w:sz w:val="28"/>
          <w:szCs w:val="52"/>
        </w:rPr>
        <w:t>0</w:t>
      </w:r>
      <w:r w:rsidR="00067B58">
        <w:rPr>
          <w:rFonts w:ascii="黑体" w:eastAsia="黑体" w:hAnsi="黑体" w:cs="宋体"/>
          <w:bCs/>
          <w:color w:val="000000"/>
          <w:kern w:val="36"/>
          <w:sz w:val="28"/>
          <w:szCs w:val="52"/>
        </w:rPr>
        <w:t>33</w:t>
      </w:r>
    </w:p>
    <w:p w:rsidR="00BA5507" w:rsidRDefault="000D0197" w:rsidP="00B506C8">
      <w:pPr>
        <w:widowControl/>
        <w:rPr>
          <w:rFonts w:ascii="黑体" w:eastAsia="黑体" w:hAnsi="黑体" w:cs="宋体"/>
          <w:bCs/>
          <w:color w:val="000000"/>
          <w:kern w:val="36"/>
          <w:sz w:val="36"/>
          <w:szCs w:val="52"/>
        </w:rPr>
      </w:pPr>
      <w:r>
        <w:rPr>
          <w:rFonts w:ascii="黑体" w:eastAsia="黑体" w:hAnsi="黑体" w:cs="宋体" w:hint="eastAsia"/>
          <w:bCs/>
          <w:color w:val="000000"/>
          <w:kern w:val="36"/>
          <w:sz w:val="28"/>
          <w:szCs w:val="52"/>
        </w:rPr>
        <w:t>项目</w:t>
      </w:r>
      <w:r>
        <w:rPr>
          <w:rFonts w:ascii="黑体" w:eastAsia="黑体" w:hAnsi="黑体" w:cs="宋体"/>
          <w:bCs/>
          <w:color w:val="000000"/>
          <w:kern w:val="36"/>
          <w:sz w:val="28"/>
          <w:szCs w:val="52"/>
        </w:rPr>
        <w:t>名称：</w:t>
      </w:r>
      <w:r w:rsidR="00067B58" w:rsidRPr="00067B58">
        <w:rPr>
          <w:rFonts w:ascii="黑体" w:eastAsia="黑体" w:hAnsi="黑体" w:cs="宋体" w:hint="eastAsia"/>
          <w:bCs/>
          <w:color w:val="000000"/>
          <w:kern w:val="36"/>
          <w:sz w:val="28"/>
          <w:szCs w:val="52"/>
        </w:rPr>
        <w:t>南京大学</w:t>
      </w:r>
      <w:proofErr w:type="gramStart"/>
      <w:r w:rsidR="00067B58" w:rsidRPr="00067B58">
        <w:rPr>
          <w:rFonts w:ascii="黑体" w:eastAsia="黑体" w:hAnsi="黑体" w:cs="宋体" w:hint="eastAsia"/>
          <w:bCs/>
          <w:color w:val="000000"/>
          <w:kern w:val="36"/>
          <w:sz w:val="28"/>
          <w:szCs w:val="52"/>
        </w:rPr>
        <w:t>仙</w:t>
      </w:r>
      <w:proofErr w:type="gramEnd"/>
      <w:r w:rsidR="00067B58" w:rsidRPr="00067B58">
        <w:rPr>
          <w:rFonts w:ascii="黑体" w:eastAsia="黑体" w:hAnsi="黑体" w:cs="宋体" w:hint="eastAsia"/>
          <w:bCs/>
          <w:color w:val="000000"/>
          <w:kern w:val="36"/>
          <w:sz w:val="28"/>
          <w:szCs w:val="52"/>
        </w:rPr>
        <w:t>林校区地下管网修复改造（二期）</w:t>
      </w:r>
    </w:p>
    <w:p w:rsidR="00BA5507" w:rsidRDefault="00BA5507">
      <w:pPr>
        <w:widowControl/>
        <w:jc w:val="left"/>
        <w:rPr>
          <w:rFonts w:ascii="黑体" w:eastAsia="黑体" w:hAnsi="黑体" w:cs="宋体"/>
          <w:bCs/>
          <w:color w:val="000000"/>
          <w:kern w:val="36"/>
          <w:sz w:val="36"/>
          <w:szCs w:val="52"/>
        </w:rPr>
      </w:pPr>
    </w:p>
    <w:p w:rsidR="00BA5507" w:rsidRDefault="00BA5507">
      <w:pPr>
        <w:widowControl/>
        <w:jc w:val="left"/>
        <w:rPr>
          <w:rFonts w:ascii="黑体" w:eastAsia="黑体" w:hAnsi="黑体" w:cs="宋体"/>
          <w:bCs/>
          <w:color w:val="000000"/>
          <w:kern w:val="36"/>
          <w:sz w:val="36"/>
          <w:szCs w:val="52"/>
        </w:rPr>
      </w:pPr>
    </w:p>
    <w:p w:rsidR="00BA5507" w:rsidRDefault="00BA5507">
      <w:pPr>
        <w:widowControl/>
        <w:jc w:val="left"/>
        <w:rPr>
          <w:rFonts w:ascii="黑体" w:eastAsia="黑体" w:hAnsi="黑体" w:cs="宋体"/>
          <w:bCs/>
          <w:color w:val="000000"/>
          <w:kern w:val="36"/>
          <w:sz w:val="36"/>
          <w:szCs w:val="52"/>
        </w:rPr>
      </w:pPr>
    </w:p>
    <w:p w:rsidR="0058697D" w:rsidRDefault="0058697D">
      <w:pPr>
        <w:pStyle w:val="1"/>
        <w:rPr>
          <w:rFonts w:ascii="黑体" w:hAnsi="黑体" w:cs="宋体"/>
          <w:color w:val="000000"/>
          <w:kern w:val="36"/>
          <w:sz w:val="52"/>
          <w:szCs w:val="52"/>
        </w:rPr>
      </w:pPr>
      <w:r>
        <w:rPr>
          <w:rFonts w:ascii="黑体" w:hAnsi="黑体" w:cs="宋体" w:hint="eastAsia"/>
          <w:color w:val="000000"/>
          <w:kern w:val="36"/>
          <w:sz w:val="52"/>
          <w:szCs w:val="52"/>
        </w:rPr>
        <w:t>招</w:t>
      </w:r>
    </w:p>
    <w:p w:rsidR="0058697D" w:rsidRDefault="0058697D">
      <w:pPr>
        <w:pStyle w:val="1"/>
        <w:rPr>
          <w:rFonts w:ascii="黑体" w:hAnsi="黑体" w:cs="宋体"/>
          <w:color w:val="000000"/>
          <w:kern w:val="36"/>
          <w:sz w:val="52"/>
          <w:szCs w:val="52"/>
        </w:rPr>
      </w:pPr>
      <w:r>
        <w:rPr>
          <w:rFonts w:ascii="黑体" w:hAnsi="黑体" w:cs="宋体" w:hint="eastAsia"/>
          <w:color w:val="000000"/>
          <w:kern w:val="36"/>
          <w:sz w:val="52"/>
          <w:szCs w:val="52"/>
        </w:rPr>
        <w:t>标</w:t>
      </w:r>
    </w:p>
    <w:p w:rsidR="0058697D" w:rsidRDefault="0058697D">
      <w:pPr>
        <w:pStyle w:val="1"/>
        <w:rPr>
          <w:rFonts w:ascii="黑体" w:hAnsi="黑体" w:cs="宋体"/>
          <w:color w:val="000000"/>
          <w:kern w:val="36"/>
          <w:sz w:val="52"/>
          <w:szCs w:val="52"/>
        </w:rPr>
      </w:pPr>
      <w:r>
        <w:rPr>
          <w:rFonts w:ascii="黑体" w:hAnsi="黑体" w:cs="宋体" w:hint="eastAsia"/>
          <w:color w:val="000000"/>
          <w:kern w:val="36"/>
          <w:sz w:val="52"/>
          <w:szCs w:val="52"/>
        </w:rPr>
        <w:t>文</w:t>
      </w:r>
    </w:p>
    <w:p w:rsidR="00BA5507" w:rsidRDefault="0058697D">
      <w:pPr>
        <w:pStyle w:val="1"/>
        <w:rPr>
          <w:rFonts w:ascii="黑体" w:hAnsi="黑体" w:cs="宋体"/>
          <w:color w:val="000000"/>
          <w:kern w:val="36"/>
          <w:sz w:val="52"/>
          <w:szCs w:val="52"/>
        </w:rPr>
      </w:pPr>
      <w:r>
        <w:rPr>
          <w:rFonts w:ascii="黑体" w:hAnsi="黑体" w:cs="宋体" w:hint="eastAsia"/>
          <w:color w:val="000000"/>
          <w:kern w:val="36"/>
          <w:sz w:val="52"/>
          <w:szCs w:val="52"/>
        </w:rPr>
        <w:t>件</w:t>
      </w:r>
    </w:p>
    <w:p w:rsidR="00BA5507" w:rsidRDefault="00BA5507">
      <w:pPr>
        <w:widowControl/>
        <w:jc w:val="center"/>
        <w:rPr>
          <w:rFonts w:asciiTheme="majorEastAsia" w:eastAsiaTheme="majorEastAsia" w:hAnsiTheme="majorEastAsia" w:cs="宋体"/>
          <w:b/>
          <w:bCs/>
          <w:color w:val="000000"/>
          <w:kern w:val="36"/>
          <w:sz w:val="32"/>
          <w:szCs w:val="42"/>
        </w:rPr>
      </w:pPr>
    </w:p>
    <w:p w:rsidR="00BA5507" w:rsidRDefault="00BA5507">
      <w:pPr>
        <w:widowControl/>
        <w:jc w:val="center"/>
        <w:rPr>
          <w:rFonts w:asciiTheme="majorEastAsia" w:eastAsiaTheme="majorEastAsia" w:hAnsiTheme="majorEastAsia" w:cs="宋体"/>
          <w:b/>
          <w:bCs/>
          <w:color w:val="000000"/>
          <w:kern w:val="36"/>
          <w:sz w:val="32"/>
          <w:szCs w:val="42"/>
        </w:rPr>
      </w:pPr>
    </w:p>
    <w:p w:rsidR="00BA5507" w:rsidRDefault="00BA5507">
      <w:pPr>
        <w:widowControl/>
        <w:rPr>
          <w:rFonts w:asciiTheme="majorEastAsia" w:eastAsiaTheme="majorEastAsia" w:hAnsiTheme="majorEastAsia" w:cs="宋体"/>
          <w:b/>
          <w:bCs/>
          <w:color w:val="000000"/>
          <w:kern w:val="36"/>
          <w:sz w:val="32"/>
          <w:szCs w:val="42"/>
        </w:rPr>
      </w:pPr>
    </w:p>
    <w:p w:rsidR="00BA5507" w:rsidRDefault="00BA5507">
      <w:pPr>
        <w:widowControl/>
        <w:jc w:val="center"/>
        <w:rPr>
          <w:rFonts w:asciiTheme="majorEastAsia" w:eastAsiaTheme="majorEastAsia" w:hAnsiTheme="majorEastAsia" w:cs="宋体"/>
          <w:b/>
          <w:bCs/>
          <w:color w:val="000000"/>
          <w:kern w:val="36"/>
          <w:sz w:val="32"/>
          <w:szCs w:val="42"/>
        </w:rPr>
      </w:pPr>
    </w:p>
    <w:p w:rsidR="00BA5507" w:rsidRDefault="00BA5507">
      <w:pPr>
        <w:widowControl/>
        <w:jc w:val="center"/>
        <w:rPr>
          <w:rFonts w:asciiTheme="majorEastAsia" w:eastAsiaTheme="majorEastAsia" w:hAnsiTheme="majorEastAsia" w:cs="宋体"/>
          <w:b/>
          <w:bCs/>
          <w:color w:val="000000"/>
          <w:kern w:val="36"/>
          <w:sz w:val="32"/>
          <w:szCs w:val="42"/>
        </w:rPr>
      </w:pPr>
    </w:p>
    <w:p w:rsidR="00BA5507" w:rsidRDefault="00BA5507">
      <w:pPr>
        <w:widowControl/>
        <w:jc w:val="center"/>
        <w:rPr>
          <w:rFonts w:asciiTheme="majorEastAsia" w:eastAsiaTheme="majorEastAsia" w:hAnsiTheme="majorEastAsia" w:cs="宋体"/>
          <w:b/>
          <w:bCs/>
          <w:color w:val="000000"/>
          <w:kern w:val="36"/>
          <w:sz w:val="32"/>
          <w:szCs w:val="42"/>
        </w:rPr>
      </w:pPr>
    </w:p>
    <w:p w:rsidR="00BA5507" w:rsidRDefault="000D0197">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BA5507" w:rsidRDefault="000D0197">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w:t>
      </w:r>
      <w:r>
        <w:rPr>
          <w:rFonts w:asciiTheme="minorEastAsia" w:hAnsiTheme="minorEastAsia" w:cs="宋体"/>
          <w:b/>
          <w:bCs/>
          <w:color w:val="000000"/>
          <w:kern w:val="36"/>
          <w:sz w:val="30"/>
          <w:szCs w:val="30"/>
        </w:rPr>
        <w:t>9</w:t>
      </w:r>
      <w:r>
        <w:rPr>
          <w:rFonts w:asciiTheme="minorEastAsia" w:hAnsiTheme="minorEastAsia" w:cs="宋体" w:hint="eastAsia"/>
          <w:b/>
          <w:bCs/>
          <w:color w:val="000000"/>
          <w:kern w:val="36"/>
          <w:sz w:val="30"/>
          <w:szCs w:val="30"/>
        </w:rPr>
        <w:t>年</w:t>
      </w:r>
      <w:r w:rsidR="00067B58">
        <w:rPr>
          <w:rFonts w:asciiTheme="minorEastAsia" w:hAnsiTheme="minorEastAsia" w:cs="宋体"/>
          <w:b/>
          <w:bCs/>
          <w:color w:val="000000"/>
          <w:kern w:val="36"/>
          <w:sz w:val="30"/>
          <w:szCs w:val="30"/>
        </w:rPr>
        <w:t>12</w:t>
      </w:r>
      <w:r>
        <w:rPr>
          <w:rFonts w:asciiTheme="minorEastAsia" w:hAnsiTheme="minorEastAsia" w:cs="宋体" w:hint="eastAsia"/>
          <w:b/>
          <w:bCs/>
          <w:color w:val="000000"/>
          <w:kern w:val="36"/>
          <w:sz w:val="30"/>
          <w:szCs w:val="30"/>
        </w:rPr>
        <w:t>月</w:t>
      </w:r>
      <w:r w:rsidR="002A346C">
        <w:rPr>
          <w:rFonts w:asciiTheme="minorEastAsia" w:hAnsiTheme="minorEastAsia" w:cs="宋体"/>
          <w:b/>
          <w:bCs/>
          <w:color w:val="000000"/>
          <w:kern w:val="36"/>
          <w:sz w:val="30"/>
          <w:szCs w:val="30"/>
        </w:rPr>
        <w:t>20</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BA5507" w:rsidRDefault="000D0197">
      <w:pPr>
        <w:pStyle w:val="1"/>
        <w:rPr>
          <w:b/>
        </w:rPr>
      </w:pPr>
      <w:r>
        <w:rPr>
          <w:rFonts w:hint="eastAsia"/>
          <w:b/>
        </w:rPr>
        <w:lastRenderedPageBreak/>
        <w:t>一</w:t>
      </w:r>
      <w:r>
        <w:rPr>
          <w:b/>
        </w:rPr>
        <w:t>、</w:t>
      </w:r>
      <w:r>
        <w:rPr>
          <w:rFonts w:hint="eastAsia"/>
          <w:b/>
        </w:rPr>
        <w:t>招标</w:t>
      </w:r>
      <w:r>
        <w:rPr>
          <w:b/>
        </w:rPr>
        <w:t>公告</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根据相关法律法规和学校规章规定，南京大学基本建设处（以下简称“基建处”）拟以对该</w:t>
      </w:r>
      <w:r>
        <w:rPr>
          <w:rFonts w:ascii="宋体" w:eastAsia="宋体" w:hAnsi="宋体" w:cs="宋体"/>
          <w:color w:val="000000"/>
          <w:kern w:val="0"/>
          <w:sz w:val="24"/>
          <w:szCs w:val="24"/>
        </w:rPr>
        <w:t>项目进行</w:t>
      </w:r>
      <w:r w:rsidR="001527C7">
        <w:rPr>
          <w:rFonts w:ascii="宋体" w:eastAsia="宋体" w:hAnsi="宋体" w:cs="宋体" w:hint="eastAsia"/>
          <w:color w:val="000000"/>
          <w:kern w:val="0"/>
          <w:sz w:val="24"/>
          <w:szCs w:val="24"/>
        </w:rPr>
        <w:t>招标</w:t>
      </w:r>
      <w:r>
        <w:rPr>
          <w:rFonts w:ascii="宋体" w:eastAsia="宋体" w:hAnsi="宋体" w:cs="宋体" w:hint="eastAsia"/>
          <w:color w:val="000000"/>
          <w:kern w:val="0"/>
          <w:sz w:val="24"/>
          <w:szCs w:val="24"/>
        </w:rPr>
        <w:t>采购，欢迎符合资质的供应商参与投标。</w:t>
      </w:r>
    </w:p>
    <w:p w:rsidR="00BA5507" w:rsidRDefault="000D0197">
      <w:pPr>
        <w:pStyle w:val="2"/>
      </w:pPr>
      <w:r>
        <w:rPr>
          <w:rFonts w:hint="eastAsia"/>
        </w:rPr>
        <w:t>（一）项目概况</w:t>
      </w:r>
    </w:p>
    <w:p w:rsidR="00BA5507" w:rsidRPr="00AC0EEE" w:rsidRDefault="000D0197">
      <w:pPr>
        <w:widowControl/>
        <w:shd w:val="clear" w:color="auto" w:fill="FFFFFF"/>
        <w:spacing w:line="360" w:lineRule="auto"/>
        <w:ind w:firstLineChars="200" w:firstLine="480"/>
        <w:jc w:val="left"/>
        <w:rPr>
          <w:rFonts w:ascii="宋体" w:eastAsia="宋体" w:hAnsi="宋体" w:cs="宋体"/>
          <w:kern w:val="0"/>
          <w:sz w:val="24"/>
          <w:szCs w:val="24"/>
          <w:u w:val="single"/>
        </w:rPr>
      </w:pPr>
      <w:r w:rsidRPr="0074724A">
        <w:rPr>
          <w:rFonts w:ascii="宋体" w:eastAsia="宋体" w:hAnsi="宋体" w:cs="宋体" w:hint="eastAsia"/>
          <w:kern w:val="0"/>
          <w:sz w:val="24"/>
          <w:szCs w:val="24"/>
        </w:rPr>
        <w:t>1、项目编号：</w:t>
      </w:r>
      <w:r w:rsidR="0074724A" w:rsidRPr="00AC0EEE">
        <w:rPr>
          <w:rFonts w:ascii="宋体" w:eastAsia="宋体" w:hAnsi="宋体" w:cs="宋体" w:hint="eastAsia"/>
          <w:kern w:val="0"/>
          <w:sz w:val="24"/>
          <w:szCs w:val="24"/>
          <w:u w:val="single"/>
        </w:rPr>
        <w:t>南基（</w:t>
      </w:r>
      <w:r w:rsidR="00210702" w:rsidRPr="00AC0EEE">
        <w:rPr>
          <w:rFonts w:ascii="宋体" w:eastAsia="宋体" w:hAnsi="宋体" w:cs="宋体" w:hint="eastAsia"/>
          <w:kern w:val="0"/>
          <w:sz w:val="24"/>
          <w:szCs w:val="24"/>
          <w:u w:val="single"/>
        </w:rPr>
        <w:t>设</w:t>
      </w:r>
      <w:r w:rsidR="0074724A" w:rsidRPr="00AC0EEE">
        <w:rPr>
          <w:rFonts w:ascii="宋体" w:eastAsia="宋体" w:hAnsi="宋体" w:cs="宋体" w:hint="eastAsia"/>
          <w:kern w:val="0"/>
          <w:sz w:val="24"/>
          <w:szCs w:val="24"/>
          <w:u w:val="single"/>
        </w:rPr>
        <w:t>）2019-0</w:t>
      </w:r>
      <w:r w:rsidR="00067B58">
        <w:rPr>
          <w:rFonts w:ascii="宋体" w:eastAsia="宋体" w:hAnsi="宋体" w:cs="宋体"/>
          <w:kern w:val="0"/>
          <w:sz w:val="24"/>
          <w:szCs w:val="24"/>
          <w:u w:val="single"/>
        </w:rPr>
        <w:t>33</w:t>
      </w:r>
    </w:p>
    <w:p w:rsidR="00BA5507" w:rsidRPr="0074724A" w:rsidRDefault="000D0197">
      <w:pPr>
        <w:widowControl/>
        <w:shd w:val="clear" w:color="auto" w:fill="FFFFFF"/>
        <w:spacing w:line="360" w:lineRule="auto"/>
        <w:ind w:firstLineChars="200" w:firstLine="480"/>
        <w:jc w:val="left"/>
        <w:rPr>
          <w:rFonts w:ascii="宋体" w:eastAsia="宋体" w:hAnsi="宋体" w:cs="宋体"/>
          <w:kern w:val="0"/>
          <w:sz w:val="24"/>
          <w:szCs w:val="24"/>
        </w:rPr>
      </w:pPr>
      <w:r w:rsidRPr="0074724A">
        <w:rPr>
          <w:rFonts w:ascii="宋体" w:eastAsia="宋体" w:hAnsi="宋体" w:cs="宋体" w:hint="eastAsia"/>
          <w:kern w:val="0"/>
          <w:sz w:val="24"/>
          <w:szCs w:val="24"/>
        </w:rPr>
        <w:t>2、项目名称：</w:t>
      </w:r>
      <w:r w:rsidR="00067B58" w:rsidRPr="00067B58">
        <w:rPr>
          <w:rFonts w:ascii="宋体" w:eastAsia="宋体" w:hAnsi="宋体" w:cs="宋体" w:hint="eastAsia"/>
          <w:kern w:val="0"/>
          <w:sz w:val="24"/>
          <w:szCs w:val="24"/>
          <w:u w:val="single"/>
        </w:rPr>
        <w:t>南京大学</w:t>
      </w:r>
      <w:proofErr w:type="gramStart"/>
      <w:r w:rsidR="00067B58" w:rsidRPr="00067B58">
        <w:rPr>
          <w:rFonts w:ascii="宋体" w:eastAsia="宋体" w:hAnsi="宋体" w:cs="宋体" w:hint="eastAsia"/>
          <w:kern w:val="0"/>
          <w:sz w:val="24"/>
          <w:szCs w:val="24"/>
          <w:u w:val="single"/>
        </w:rPr>
        <w:t>仙</w:t>
      </w:r>
      <w:proofErr w:type="gramEnd"/>
      <w:r w:rsidR="00067B58" w:rsidRPr="00067B58">
        <w:rPr>
          <w:rFonts w:ascii="宋体" w:eastAsia="宋体" w:hAnsi="宋体" w:cs="宋体" w:hint="eastAsia"/>
          <w:kern w:val="0"/>
          <w:sz w:val="24"/>
          <w:szCs w:val="24"/>
          <w:u w:val="single"/>
        </w:rPr>
        <w:t>林校区地下管网修复改造（二期）</w:t>
      </w:r>
      <w:r w:rsidR="001B4C3D">
        <w:rPr>
          <w:rFonts w:ascii="宋体" w:eastAsia="宋体" w:hAnsi="宋体" w:cs="宋体" w:hint="eastAsia"/>
          <w:kern w:val="0"/>
          <w:sz w:val="24"/>
          <w:szCs w:val="24"/>
          <w:u w:val="single"/>
        </w:rPr>
        <w:t>设计</w:t>
      </w:r>
    </w:p>
    <w:p w:rsidR="00190930" w:rsidRPr="0074724A" w:rsidRDefault="00190930" w:rsidP="0019093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、项目</w:t>
      </w:r>
      <w:r>
        <w:rPr>
          <w:rFonts w:ascii="宋体" w:eastAsia="宋体" w:hAnsi="宋体" w:cs="宋体"/>
          <w:kern w:val="0"/>
          <w:sz w:val="24"/>
          <w:szCs w:val="24"/>
        </w:rPr>
        <w:t>规模：</w:t>
      </w:r>
      <w:r w:rsidR="00067B58" w:rsidRPr="00067B58">
        <w:rPr>
          <w:rFonts w:ascii="宋体" w:eastAsia="宋体" w:hAnsi="宋体" w:cs="宋体" w:hint="eastAsia"/>
          <w:kern w:val="0"/>
          <w:sz w:val="24"/>
          <w:szCs w:val="24"/>
          <w:u w:val="single"/>
        </w:rPr>
        <w:t>校区排水管网调查范围约142万㎡，管道总长度约110公里</w:t>
      </w:r>
      <w:r w:rsidRPr="00AC0EEE">
        <w:rPr>
          <w:rFonts w:ascii="宋体" w:eastAsia="宋体" w:hAnsi="宋体" w:cs="宋体" w:hint="eastAsia"/>
          <w:kern w:val="0"/>
          <w:sz w:val="24"/>
          <w:szCs w:val="24"/>
          <w:u w:val="single"/>
        </w:rPr>
        <w:t>。</w:t>
      </w:r>
      <w:r w:rsidR="001961B5">
        <w:rPr>
          <w:rFonts w:ascii="宋体" w:eastAsia="宋体" w:hAnsi="宋体" w:cs="宋体" w:hint="eastAsia"/>
          <w:kern w:val="0"/>
          <w:sz w:val="24"/>
          <w:szCs w:val="24"/>
          <w:u w:val="single"/>
        </w:rPr>
        <w:t>工程</w:t>
      </w:r>
      <w:r w:rsidR="001961B5">
        <w:rPr>
          <w:rFonts w:ascii="宋体" w:eastAsia="宋体" w:hAnsi="宋体" w:cs="宋体"/>
          <w:kern w:val="0"/>
          <w:sz w:val="24"/>
          <w:szCs w:val="24"/>
          <w:u w:val="single"/>
        </w:rPr>
        <w:t>投资约</w:t>
      </w:r>
      <w:r w:rsidR="00A6538D">
        <w:rPr>
          <w:rFonts w:ascii="宋体" w:eastAsia="宋体" w:hAnsi="宋体" w:cs="宋体"/>
          <w:kern w:val="0"/>
          <w:sz w:val="24"/>
          <w:szCs w:val="24"/>
          <w:u w:val="single"/>
        </w:rPr>
        <w:t>13</w:t>
      </w:r>
      <w:r w:rsidR="001961B5">
        <w:rPr>
          <w:rFonts w:ascii="宋体" w:eastAsia="宋体" w:hAnsi="宋体" w:cs="宋体" w:hint="eastAsia"/>
          <w:kern w:val="0"/>
          <w:sz w:val="24"/>
          <w:szCs w:val="24"/>
          <w:u w:val="single"/>
        </w:rPr>
        <w:t>00万</w:t>
      </w:r>
      <w:r w:rsidR="001961B5">
        <w:rPr>
          <w:rFonts w:ascii="宋体" w:eastAsia="宋体" w:hAnsi="宋体" w:cs="宋体"/>
          <w:kern w:val="0"/>
          <w:sz w:val="24"/>
          <w:szCs w:val="24"/>
          <w:u w:val="single"/>
        </w:rPr>
        <w:t>。</w:t>
      </w:r>
    </w:p>
    <w:p w:rsidR="0042616E" w:rsidRPr="00AC0EEE" w:rsidRDefault="00190930">
      <w:pPr>
        <w:widowControl/>
        <w:shd w:val="clear" w:color="auto" w:fill="FFFFFF"/>
        <w:spacing w:line="360" w:lineRule="auto"/>
        <w:ind w:firstLineChars="200" w:firstLine="480"/>
        <w:jc w:val="left"/>
        <w:rPr>
          <w:rFonts w:ascii="宋体" w:eastAsia="宋体" w:hAnsi="宋体" w:cs="宋体"/>
          <w:kern w:val="0"/>
          <w:sz w:val="24"/>
          <w:szCs w:val="24"/>
          <w:u w:val="single"/>
        </w:rPr>
      </w:pPr>
      <w:r>
        <w:rPr>
          <w:rFonts w:ascii="宋体" w:eastAsia="宋体" w:hAnsi="宋体" w:cs="宋体"/>
          <w:kern w:val="0"/>
          <w:sz w:val="24"/>
          <w:szCs w:val="24"/>
        </w:rPr>
        <w:t>4</w:t>
      </w:r>
      <w:r w:rsidR="000D0197" w:rsidRPr="0074724A">
        <w:rPr>
          <w:rFonts w:ascii="宋体" w:eastAsia="宋体" w:hAnsi="宋体" w:cs="宋体" w:hint="eastAsia"/>
          <w:kern w:val="0"/>
          <w:sz w:val="24"/>
          <w:szCs w:val="24"/>
        </w:rPr>
        <w:t>、</w:t>
      </w:r>
      <w:r>
        <w:rPr>
          <w:rFonts w:ascii="宋体" w:eastAsia="宋体" w:hAnsi="宋体" w:cs="宋体" w:hint="eastAsia"/>
          <w:kern w:val="0"/>
          <w:sz w:val="24"/>
          <w:szCs w:val="24"/>
        </w:rPr>
        <w:t>招标</w:t>
      </w:r>
      <w:r w:rsidR="000D0197" w:rsidRPr="0074724A">
        <w:rPr>
          <w:rFonts w:ascii="宋体" w:eastAsia="宋体" w:hAnsi="宋体" w:cs="宋体" w:hint="eastAsia"/>
          <w:kern w:val="0"/>
          <w:sz w:val="24"/>
          <w:szCs w:val="24"/>
        </w:rPr>
        <w:t>内容</w:t>
      </w:r>
      <w:r w:rsidR="000D0197" w:rsidRPr="0074724A">
        <w:rPr>
          <w:rFonts w:ascii="宋体" w:eastAsia="宋体" w:hAnsi="宋体" w:cs="宋体"/>
          <w:kern w:val="0"/>
          <w:sz w:val="24"/>
          <w:szCs w:val="24"/>
        </w:rPr>
        <w:t>：</w:t>
      </w:r>
      <w:r w:rsidR="0042616E" w:rsidRPr="00AC0EEE">
        <w:rPr>
          <w:rFonts w:ascii="宋体" w:eastAsia="宋体" w:hAnsi="宋体" w:cs="宋体" w:hint="eastAsia"/>
          <w:kern w:val="0"/>
          <w:sz w:val="24"/>
          <w:szCs w:val="24"/>
          <w:u w:val="single"/>
        </w:rPr>
        <w:t>根据</w:t>
      </w:r>
      <w:r w:rsidR="000F559D">
        <w:rPr>
          <w:rFonts w:ascii="宋体" w:eastAsia="宋体" w:hAnsi="宋体" w:cs="宋体"/>
          <w:kern w:val="0"/>
          <w:sz w:val="24"/>
          <w:szCs w:val="24"/>
          <w:u w:val="single"/>
        </w:rPr>
        <w:t>甲方要求，结合</w:t>
      </w:r>
      <w:proofErr w:type="gramStart"/>
      <w:r w:rsidR="00B824A5" w:rsidRPr="00AC0EEE">
        <w:rPr>
          <w:rFonts w:ascii="宋体" w:eastAsia="宋体" w:hAnsi="宋体" w:cs="宋体"/>
          <w:kern w:val="0"/>
          <w:sz w:val="24"/>
          <w:szCs w:val="24"/>
          <w:u w:val="single"/>
        </w:rPr>
        <w:t>仙</w:t>
      </w:r>
      <w:proofErr w:type="gramEnd"/>
      <w:r w:rsidR="00B824A5" w:rsidRPr="00AC0EEE">
        <w:rPr>
          <w:rFonts w:ascii="宋体" w:eastAsia="宋体" w:hAnsi="宋体" w:cs="宋体"/>
          <w:kern w:val="0"/>
          <w:sz w:val="24"/>
          <w:szCs w:val="24"/>
          <w:u w:val="single"/>
        </w:rPr>
        <w:t>林校区排水管网</w:t>
      </w:r>
      <w:r w:rsidR="0042616E" w:rsidRPr="00AC0EEE">
        <w:rPr>
          <w:rFonts w:ascii="宋体" w:eastAsia="宋体" w:hAnsi="宋体" w:cs="宋体" w:hint="eastAsia"/>
          <w:kern w:val="0"/>
          <w:sz w:val="24"/>
          <w:szCs w:val="24"/>
          <w:u w:val="single"/>
        </w:rPr>
        <w:t>的</w:t>
      </w:r>
      <w:r w:rsidR="00C253BC" w:rsidRPr="00AC0EEE">
        <w:rPr>
          <w:rFonts w:ascii="宋体" w:eastAsia="宋体" w:hAnsi="宋体" w:cs="宋体" w:hint="eastAsia"/>
          <w:kern w:val="0"/>
          <w:sz w:val="24"/>
          <w:szCs w:val="24"/>
          <w:u w:val="single"/>
        </w:rPr>
        <w:t>现有</w:t>
      </w:r>
      <w:r w:rsidR="0042616E" w:rsidRPr="00AC0EEE">
        <w:rPr>
          <w:rFonts w:ascii="宋体" w:eastAsia="宋体" w:hAnsi="宋体" w:cs="宋体" w:hint="eastAsia"/>
          <w:kern w:val="0"/>
          <w:sz w:val="24"/>
          <w:szCs w:val="24"/>
          <w:u w:val="single"/>
        </w:rPr>
        <w:t>CCTV</w:t>
      </w:r>
      <w:r w:rsidR="00B824A5" w:rsidRPr="00AC0EEE">
        <w:rPr>
          <w:rFonts w:ascii="宋体" w:eastAsia="宋体" w:hAnsi="宋体" w:cs="宋体"/>
          <w:kern w:val="0"/>
          <w:sz w:val="24"/>
          <w:szCs w:val="24"/>
          <w:u w:val="single"/>
        </w:rPr>
        <w:t>检测</w:t>
      </w:r>
      <w:r w:rsidR="0042616E" w:rsidRPr="00AC0EEE">
        <w:rPr>
          <w:rFonts w:ascii="宋体" w:eastAsia="宋体" w:hAnsi="宋体" w:cs="宋体" w:hint="eastAsia"/>
          <w:kern w:val="0"/>
          <w:sz w:val="24"/>
          <w:szCs w:val="24"/>
          <w:u w:val="single"/>
        </w:rPr>
        <w:t>和排查报告</w:t>
      </w:r>
      <w:r w:rsidR="000F559D">
        <w:rPr>
          <w:rFonts w:ascii="宋体" w:eastAsia="宋体" w:hAnsi="宋体" w:cs="宋体" w:hint="eastAsia"/>
          <w:kern w:val="0"/>
          <w:sz w:val="24"/>
          <w:szCs w:val="24"/>
          <w:u w:val="single"/>
        </w:rPr>
        <w:t>和校区</w:t>
      </w:r>
      <w:r w:rsidR="000F559D">
        <w:rPr>
          <w:rFonts w:ascii="宋体" w:eastAsia="宋体" w:hAnsi="宋体" w:cs="宋体"/>
          <w:kern w:val="0"/>
          <w:sz w:val="24"/>
          <w:szCs w:val="24"/>
          <w:u w:val="single"/>
        </w:rPr>
        <w:t>管网现况</w:t>
      </w:r>
      <w:r w:rsidR="000F559D">
        <w:rPr>
          <w:rFonts w:ascii="宋体" w:eastAsia="宋体" w:hAnsi="宋体" w:cs="宋体" w:hint="eastAsia"/>
          <w:kern w:val="0"/>
          <w:sz w:val="24"/>
          <w:szCs w:val="24"/>
          <w:u w:val="single"/>
        </w:rPr>
        <w:t>问题</w:t>
      </w:r>
      <w:r w:rsidR="00B824A5" w:rsidRPr="00AC0EEE">
        <w:rPr>
          <w:rFonts w:ascii="宋体" w:eastAsia="宋体" w:hAnsi="宋体" w:cs="宋体"/>
          <w:kern w:val="0"/>
          <w:sz w:val="24"/>
          <w:szCs w:val="24"/>
          <w:u w:val="single"/>
        </w:rPr>
        <w:t>，进行整改设计，</w:t>
      </w:r>
      <w:r w:rsidR="0042616E" w:rsidRPr="00AC0EEE">
        <w:rPr>
          <w:rFonts w:ascii="宋体" w:eastAsia="宋体" w:hAnsi="宋体" w:cs="宋体" w:hint="eastAsia"/>
          <w:kern w:val="0"/>
          <w:sz w:val="24"/>
          <w:szCs w:val="24"/>
          <w:u w:val="single"/>
        </w:rPr>
        <w:t>包括</w:t>
      </w:r>
      <w:r w:rsidR="00465286">
        <w:rPr>
          <w:rFonts w:ascii="宋体" w:eastAsia="宋体" w:hAnsi="宋体" w:cs="宋体"/>
          <w:kern w:val="0"/>
          <w:sz w:val="24"/>
          <w:szCs w:val="24"/>
          <w:u w:val="single"/>
        </w:rPr>
        <w:t>整改方案、概算编制、施工图设计</w:t>
      </w:r>
      <w:r w:rsidR="006A71F3" w:rsidRPr="00AC0EEE">
        <w:rPr>
          <w:rFonts w:ascii="宋体" w:eastAsia="宋体" w:hAnsi="宋体" w:cs="宋体" w:hint="eastAsia"/>
          <w:kern w:val="0"/>
          <w:sz w:val="24"/>
          <w:szCs w:val="24"/>
          <w:u w:val="single"/>
        </w:rPr>
        <w:t>和全过程</w:t>
      </w:r>
      <w:r w:rsidR="006A71F3" w:rsidRPr="00AC0EEE">
        <w:rPr>
          <w:rFonts w:ascii="宋体" w:eastAsia="宋体" w:hAnsi="宋体" w:cs="宋体"/>
          <w:kern w:val="0"/>
          <w:sz w:val="24"/>
          <w:szCs w:val="24"/>
          <w:u w:val="single"/>
        </w:rPr>
        <w:t>设计</w:t>
      </w:r>
      <w:r w:rsidR="000F559D">
        <w:rPr>
          <w:rFonts w:ascii="宋体" w:eastAsia="宋体" w:hAnsi="宋体" w:cs="宋体" w:hint="eastAsia"/>
          <w:kern w:val="0"/>
          <w:sz w:val="24"/>
          <w:szCs w:val="24"/>
          <w:u w:val="single"/>
        </w:rPr>
        <w:t>跟踪服务</w:t>
      </w:r>
      <w:r w:rsidR="00B824A5" w:rsidRPr="00AC0EEE">
        <w:rPr>
          <w:rFonts w:ascii="宋体" w:eastAsia="宋体" w:hAnsi="宋体" w:cs="宋体"/>
          <w:kern w:val="0"/>
          <w:sz w:val="24"/>
          <w:szCs w:val="24"/>
          <w:u w:val="single"/>
        </w:rPr>
        <w:t>。</w:t>
      </w:r>
      <w:r w:rsidR="00C253BC" w:rsidRPr="00AC0EEE">
        <w:rPr>
          <w:rFonts w:ascii="宋体" w:eastAsia="宋体" w:hAnsi="宋体" w:cs="宋体" w:hint="eastAsia"/>
          <w:kern w:val="0"/>
          <w:sz w:val="24"/>
          <w:szCs w:val="24"/>
          <w:u w:val="single"/>
        </w:rPr>
        <w:t>全过程</w:t>
      </w:r>
      <w:r w:rsidR="006A71F3" w:rsidRPr="00AC0EEE">
        <w:rPr>
          <w:rFonts w:ascii="宋体" w:eastAsia="宋体" w:hAnsi="宋体" w:cs="宋体"/>
          <w:kern w:val="0"/>
          <w:sz w:val="24"/>
          <w:szCs w:val="24"/>
          <w:u w:val="single"/>
        </w:rPr>
        <w:t>设计跟踪</w:t>
      </w:r>
      <w:r w:rsidR="000F559D">
        <w:rPr>
          <w:rFonts w:ascii="宋体" w:eastAsia="宋体" w:hAnsi="宋体" w:cs="宋体" w:hint="eastAsia"/>
          <w:kern w:val="0"/>
          <w:sz w:val="24"/>
          <w:szCs w:val="24"/>
          <w:u w:val="single"/>
        </w:rPr>
        <w:t>服务</w:t>
      </w:r>
      <w:r w:rsidR="006A71F3" w:rsidRPr="00AC0EEE">
        <w:rPr>
          <w:rFonts w:ascii="宋体" w:eastAsia="宋体" w:hAnsi="宋体" w:cs="宋体"/>
          <w:kern w:val="0"/>
          <w:sz w:val="24"/>
          <w:szCs w:val="24"/>
          <w:u w:val="single"/>
        </w:rPr>
        <w:t>包括：各阶段招标配合和施工现场配合服务</w:t>
      </w:r>
      <w:r w:rsidR="000F559D">
        <w:rPr>
          <w:rFonts w:ascii="宋体" w:eastAsia="宋体" w:hAnsi="宋体" w:cs="宋体" w:hint="eastAsia"/>
          <w:kern w:val="0"/>
          <w:sz w:val="24"/>
          <w:szCs w:val="24"/>
          <w:u w:val="single"/>
        </w:rPr>
        <w:t>，</w:t>
      </w:r>
      <w:r w:rsidR="000F559D">
        <w:rPr>
          <w:rFonts w:ascii="宋体" w:eastAsia="宋体" w:hAnsi="宋体" w:cs="宋体"/>
          <w:kern w:val="0"/>
          <w:sz w:val="24"/>
          <w:szCs w:val="24"/>
          <w:u w:val="single"/>
        </w:rPr>
        <w:t>技术</w:t>
      </w:r>
      <w:r w:rsidR="000F559D">
        <w:rPr>
          <w:rFonts w:ascii="宋体" w:eastAsia="宋体" w:hAnsi="宋体" w:cs="宋体" w:hint="eastAsia"/>
          <w:kern w:val="0"/>
          <w:sz w:val="24"/>
          <w:szCs w:val="24"/>
          <w:u w:val="single"/>
        </w:rPr>
        <w:t>指导</w:t>
      </w:r>
      <w:r w:rsidR="00FB7DB5">
        <w:rPr>
          <w:rFonts w:ascii="宋体" w:eastAsia="宋体" w:hAnsi="宋体" w:cs="宋体"/>
          <w:kern w:val="0"/>
          <w:sz w:val="24"/>
          <w:szCs w:val="24"/>
          <w:u w:val="single"/>
        </w:rPr>
        <w:t>，施工期</w:t>
      </w:r>
      <w:r w:rsidR="00FB7DB5">
        <w:rPr>
          <w:rFonts w:ascii="宋体" w:eastAsia="宋体" w:hAnsi="宋体" w:cs="宋体" w:hint="eastAsia"/>
          <w:kern w:val="0"/>
          <w:sz w:val="24"/>
          <w:szCs w:val="24"/>
          <w:u w:val="single"/>
        </w:rPr>
        <w:t>间</w:t>
      </w:r>
      <w:r w:rsidR="006A71F3" w:rsidRPr="00AC0EEE">
        <w:rPr>
          <w:rFonts w:ascii="宋体" w:eastAsia="宋体" w:hAnsi="宋体" w:cs="宋体"/>
          <w:kern w:val="0"/>
          <w:sz w:val="24"/>
          <w:szCs w:val="24"/>
          <w:u w:val="single"/>
        </w:rPr>
        <w:t>派驻现场设计代表、设计修改、变更、相关专题报告、竣工验收等服务工作。</w:t>
      </w:r>
    </w:p>
    <w:p w:rsidR="001F5B8D" w:rsidRPr="0074724A" w:rsidRDefault="001F5B8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kern w:val="0"/>
          <w:sz w:val="24"/>
          <w:szCs w:val="24"/>
        </w:rPr>
        <w:t>设计深度</w:t>
      </w:r>
      <w:r>
        <w:rPr>
          <w:rFonts w:ascii="宋体" w:eastAsia="宋体" w:hAnsi="宋体" w:cs="宋体" w:hint="eastAsia"/>
          <w:kern w:val="0"/>
          <w:sz w:val="24"/>
          <w:szCs w:val="24"/>
        </w:rPr>
        <w:t>：</w:t>
      </w:r>
      <w:r w:rsidR="008B3442" w:rsidRPr="008B3442">
        <w:rPr>
          <w:rFonts w:ascii="宋体" w:eastAsia="宋体" w:hAnsi="宋体" w:cs="宋体" w:hint="eastAsia"/>
          <w:kern w:val="0"/>
          <w:sz w:val="24"/>
          <w:szCs w:val="24"/>
          <w:u w:val="single"/>
        </w:rPr>
        <w:t>符合国家现行的标准、规范及规程</w:t>
      </w:r>
      <w:r w:rsidR="008B3442">
        <w:rPr>
          <w:rFonts w:ascii="宋体" w:eastAsia="宋体" w:hAnsi="宋体" w:cs="宋体" w:hint="eastAsia"/>
          <w:kern w:val="0"/>
          <w:sz w:val="24"/>
          <w:szCs w:val="24"/>
          <w:u w:val="single"/>
        </w:rPr>
        <w:t>；</w:t>
      </w:r>
      <w:r w:rsidR="008B3442" w:rsidRPr="008B3442">
        <w:rPr>
          <w:rFonts w:ascii="宋体" w:eastAsia="宋体" w:hAnsi="宋体" w:cs="宋体" w:hint="eastAsia"/>
          <w:kern w:val="0"/>
          <w:sz w:val="24"/>
          <w:szCs w:val="24"/>
          <w:u w:val="single"/>
        </w:rPr>
        <w:t>达到国家规定的深度和质量要求</w:t>
      </w:r>
      <w:r w:rsidR="00AC0EEE">
        <w:rPr>
          <w:rFonts w:ascii="宋体" w:eastAsia="宋体" w:hAnsi="宋体" w:cs="宋体" w:hint="eastAsia"/>
          <w:kern w:val="0"/>
          <w:sz w:val="24"/>
          <w:szCs w:val="24"/>
          <w:u w:val="single"/>
        </w:rPr>
        <w:t>。</w:t>
      </w:r>
    </w:p>
    <w:p w:rsidR="001F5B8D" w:rsidRDefault="00190930" w:rsidP="001F5B8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sidR="000D0197" w:rsidRPr="0074724A">
        <w:rPr>
          <w:rFonts w:ascii="宋体" w:eastAsia="宋体" w:hAnsi="宋体" w:cs="宋体" w:hint="eastAsia"/>
          <w:kern w:val="0"/>
          <w:sz w:val="24"/>
          <w:szCs w:val="24"/>
        </w:rPr>
        <w:t>、</w:t>
      </w:r>
      <w:r w:rsidR="001F5B8D">
        <w:rPr>
          <w:rFonts w:ascii="宋体" w:eastAsia="宋体" w:hAnsi="宋体" w:cs="宋体" w:hint="eastAsia"/>
          <w:kern w:val="0"/>
          <w:sz w:val="24"/>
          <w:szCs w:val="24"/>
        </w:rPr>
        <w:t>设计周期</w:t>
      </w:r>
      <w:r w:rsidR="000D0197" w:rsidRPr="0074724A">
        <w:rPr>
          <w:rFonts w:ascii="宋体" w:eastAsia="宋体" w:hAnsi="宋体" w:cs="宋体" w:hint="eastAsia"/>
          <w:kern w:val="0"/>
          <w:sz w:val="24"/>
          <w:szCs w:val="24"/>
        </w:rPr>
        <w:t>：</w:t>
      </w:r>
      <w:r w:rsidR="001D0EB2">
        <w:rPr>
          <w:rFonts w:ascii="宋体" w:eastAsia="宋体" w:hAnsi="宋体" w:cs="宋体"/>
          <w:kern w:val="0"/>
          <w:sz w:val="24"/>
          <w:szCs w:val="24"/>
          <w:u w:val="single"/>
        </w:rPr>
        <w:t>20</w:t>
      </w:r>
      <w:bookmarkStart w:id="0" w:name="_GoBack"/>
      <w:bookmarkEnd w:id="0"/>
      <w:r w:rsidR="001F5B8D" w:rsidRPr="00AC0EEE">
        <w:rPr>
          <w:rFonts w:ascii="宋体" w:eastAsia="宋体" w:hAnsi="宋体" w:cs="宋体" w:hint="eastAsia"/>
          <w:kern w:val="0"/>
          <w:sz w:val="24"/>
          <w:szCs w:val="24"/>
          <w:u w:val="single"/>
        </w:rPr>
        <w:t>日历天</w:t>
      </w:r>
    </w:p>
    <w:p w:rsidR="00BA5507" w:rsidRDefault="001F5B8D" w:rsidP="001F5B8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sidRPr="0074724A">
        <w:rPr>
          <w:rFonts w:ascii="宋体" w:eastAsia="宋体" w:hAnsi="宋体" w:cs="宋体" w:hint="eastAsia"/>
          <w:kern w:val="0"/>
          <w:sz w:val="24"/>
          <w:szCs w:val="24"/>
        </w:rPr>
        <w:t>、最高限价：</w:t>
      </w:r>
      <w:r w:rsidR="00067B58">
        <w:rPr>
          <w:rFonts w:ascii="宋体" w:eastAsia="宋体" w:hAnsi="宋体" w:cs="宋体"/>
          <w:kern w:val="0"/>
          <w:sz w:val="24"/>
          <w:szCs w:val="24"/>
          <w:u w:val="single"/>
        </w:rPr>
        <w:t>29.</w:t>
      </w:r>
      <w:r w:rsidR="0031603D">
        <w:rPr>
          <w:rFonts w:ascii="宋体" w:eastAsia="宋体" w:hAnsi="宋体" w:cs="宋体"/>
          <w:kern w:val="0"/>
          <w:sz w:val="24"/>
          <w:szCs w:val="24"/>
          <w:u w:val="single"/>
        </w:rPr>
        <w:t>7</w:t>
      </w:r>
      <w:r w:rsidRPr="00AC0EEE">
        <w:rPr>
          <w:rFonts w:ascii="宋体" w:eastAsia="宋体" w:hAnsi="宋体" w:cs="宋体" w:hint="eastAsia"/>
          <w:kern w:val="0"/>
          <w:sz w:val="24"/>
          <w:szCs w:val="24"/>
          <w:u w:val="single"/>
        </w:rPr>
        <w:t>万</w:t>
      </w:r>
    </w:p>
    <w:p w:rsidR="00BA5507" w:rsidRDefault="0019093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sidR="000D0197">
        <w:rPr>
          <w:rFonts w:ascii="宋体" w:eastAsia="宋体" w:hAnsi="宋体" w:cs="宋体" w:hint="eastAsia"/>
          <w:kern w:val="0"/>
          <w:sz w:val="24"/>
          <w:szCs w:val="24"/>
        </w:rPr>
        <w:t>、踏勘现场：</w:t>
      </w:r>
      <w:r w:rsidR="000D0197" w:rsidRPr="00AC0EEE">
        <w:rPr>
          <w:rFonts w:ascii="宋体" w:eastAsia="宋体" w:hAnsi="宋体" w:cs="宋体" w:hint="eastAsia"/>
          <w:kern w:val="0"/>
          <w:sz w:val="24"/>
          <w:szCs w:val="24"/>
          <w:u w:val="single"/>
        </w:rPr>
        <w:t>投标人自行组织，所发生的费用自理。</w:t>
      </w:r>
    </w:p>
    <w:p w:rsidR="00BA5507" w:rsidRDefault="000D0197">
      <w:pPr>
        <w:pStyle w:val="2"/>
      </w:pPr>
      <w:r>
        <w:rPr>
          <w:rFonts w:hint="eastAsia"/>
        </w:rPr>
        <w:t>（二）投标人资格要求</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年1月1日至今），在经营活动中没有重大违法记录。</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①</w:t>
      </w:r>
      <w:r>
        <w:rPr>
          <w:rFonts w:ascii="宋体" w:eastAsia="宋体" w:hAnsi="宋体" w:cs="宋体" w:hint="eastAsia"/>
          <w:color w:val="000000"/>
          <w:kern w:val="0"/>
          <w:sz w:val="24"/>
          <w:szCs w:val="24"/>
        </w:rPr>
        <w:t>有违反法律、法规行为，依法被取消投标资格且期限未满的；</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②</w:t>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③</w:t>
      </w:r>
      <w:r>
        <w:rPr>
          <w:rFonts w:ascii="宋体" w:eastAsia="宋体" w:hAnsi="宋体" w:cs="宋体" w:hint="eastAsia"/>
          <w:color w:val="000000"/>
          <w:kern w:val="0"/>
          <w:sz w:val="24"/>
          <w:szCs w:val="24"/>
        </w:rPr>
        <w:t>处于被责令停业或者财产被接管冻结和破产状态；</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④</w:t>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⑤</w:t>
      </w:r>
      <w:r>
        <w:rPr>
          <w:rFonts w:ascii="宋体" w:eastAsia="宋体" w:hAnsi="宋体" w:cs="宋体" w:hint="eastAsia"/>
          <w:color w:val="000000"/>
          <w:kern w:val="0"/>
          <w:sz w:val="24"/>
          <w:szCs w:val="24"/>
        </w:rPr>
        <w:t>201</w:t>
      </w: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BA5507" w:rsidRDefault="000D019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4、企业具备安全生产条件，并取得安全生产许可证（相关规定不作要求的除外）；</w:t>
      </w:r>
    </w:p>
    <w:p w:rsidR="00BA5507" w:rsidRDefault="000D0197">
      <w:pPr>
        <w:widowControl/>
        <w:shd w:val="clear" w:color="auto" w:fill="FFFFFF"/>
        <w:spacing w:line="360" w:lineRule="auto"/>
        <w:ind w:firstLineChars="200" w:firstLine="480"/>
        <w:jc w:val="left"/>
        <w:rPr>
          <w:rFonts w:ascii="宋体" w:eastAsia="宋体" w:hAnsi="宋体" w:cs="宋体"/>
          <w:kern w:val="0"/>
          <w:sz w:val="24"/>
          <w:szCs w:val="24"/>
        </w:rPr>
      </w:pPr>
      <w:r w:rsidRPr="00B87AD0">
        <w:rPr>
          <w:rFonts w:ascii="宋体" w:eastAsia="宋体" w:hAnsi="宋体" w:cs="宋体"/>
          <w:kern w:val="0"/>
          <w:sz w:val="24"/>
          <w:szCs w:val="24"/>
        </w:rPr>
        <w:t>5</w:t>
      </w:r>
      <w:r w:rsidRPr="00B87AD0">
        <w:rPr>
          <w:rFonts w:ascii="宋体" w:eastAsia="宋体" w:hAnsi="宋体" w:cs="宋体" w:hint="eastAsia"/>
          <w:kern w:val="0"/>
          <w:sz w:val="24"/>
          <w:szCs w:val="24"/>
        </w:rPr>
        <w:t>、投标人应具备承担本工程的资质条件和能力</w:t>
      </w:r>
    </w:p>
    <w:p w:rsidR="00BA5507" w:rsidRPr="00AC0EEE" w:rsidRDefault="003A64F7">
      <w:pPr>
        <w:widowControl/>
        <w:shd w:val="clear" w:color="auto" w:fill="FFFFFF"/>
        <w:spacing w:line="360" w:lineRule="auto"/>
        <w:ind w:firstLineChars="200" w:firstLine="480"/>
        <w:jc w:val="left"/>
        <w:rPr>
          <w:rFonts w:ascii="宋体" w:eastAsia="宋体" w:hAnsi="宋体" w:cs="宋体"/>
          <w:color w:val="FF0000"/>
          <w:kern w:val="0"/>
          <w:sz w:val="24"/>
          <w:szCs w:val="24"/>
          <w:u w:val="single"/>
        </w:rPr>
      </w:pPr>
      <w:r w:rsidRPr="00AC0EEE">
        <w:rPr>
          <w:rFonts w:ascii="宋体" w:eastAsia="宋体" w:hAnsi="宋体" w:cs="宋体" w:hint="eastAsia"/>
          <w:color w:val="FF0000"/>
          <w:kern w:val="0"/>
          <w:sz w:val="24"/>
          <w:szCs w:val="24"/>
          <w:u w:val="single"/>
        </w:rPr>
        <w:t>具有</w:t>
      </w:r>
      <w:r w:rsidR="003A5B04" w:rsidRPr="00AC0EEE">
        <w:rPr>
          <w:rFonts w:ascii="宋体" w:eastAsia="宋体" w:hAnsi="宋体" w:cs="宋体" w:hint="eastAsia"/>
          <w:color w:val="FF0000"/>
          <w:kern w:val="0"/>
          <w:sz w:val="24"/>
          <w:szCs w:val="24"/>
          <w:u w:val="single"/>
        </w:rPr>
        <w:t>合格</w:t>
      </w:r>
      <w:r w:rsidR="003A5B04" w:rsidRPr="00AC0EEE">
        <w:rPr>
          <w:rFonts w:ascii="宋体" w:eastAsia="宋体" w:hAnsi="宋体" w:cs="宋体"/>
          <w:color w:val="FF0000"/>
          <w:kern w:val="0"/>
          <w:sz w:val="24"/>
          <w:szCs w:val="24"/>
          <w:u w:val="single"/>
        </w:rPr>
        <w:t>有效的</w:t>
      </w:r>
      <w:r w:rsidR="00A63752" w:rsidRPr="00AC0EEE">
        <w:rPr>
          <w:rFonts w:ascii="宋体" w:eastAsia="宋体" w:hAnsi="宋体" w:cs="宋体" w:hint="eastAsia"/>
          <w:color w:val="FF0000"/>
          <w:kern w:val="0"/>
          <w:sz w:val="24"/>
          <w:szCs w:val="24"/>
          <w:u w:val="single"/>
        </w:rPr>
        <w:t>市政行业</w:t>
      </w:r>
      <w:r w:rsidR="00A63752" w:rsidRPr="00AC0EEE">
        <w:rPr>
          <w:rFonts w:ascii="宋体" w:eastAsia="宋体" w:hAnsi="宋体" w:cs="宋体"/>
          <w:color w:val="FF0000"/>
          <w:kern w:val="0"/>
          <w:sz w:val="24"/>
          <w:szCs w:val="24"/>
          <w:u w:val="single"/>
        </w:rPr>
        <w:t>（</w:t>
      </w:r>
      <w:r w:rsidR="00A63752" w:rsidRPr="00AC0EEE">
        <w:rPr>
          <w:rFonts w:ascii="宋体" w:eastAsia="宋体" w:hAnsi="宋体" w:cs="宋体" w:hint="eastAsia"/>
          <w:color w:val="FF0000"/>
          <w:kern w:val="0"/>
          <w:sz w:val="24"/>
          <w:szCs w:val="24"/>
          <w:u w:val="single"/>
        </w:rPr>
        <w:t>排水</w:t>
      </w:r>
      <w:r w:rsidR="00A63752" w:rsidRPr="00AC0EEE">
        <w:rPr>
          <w:rFonts w:ascii="宋体" w:eastAsia="宋体" w:hAnsi="宋体" w:cs="宋体"/>
          <w:color w:val="FF0000"/>
          <w:kern w:val="0"/>
          <w:sz w:val="24"/>
          <w:szCs w:val="24"/>
          <w:u w:val="single"/>
        </w:rPr>
        <w:t>工程）</w:t>
      </w:r>
      <w:r w:rsidR="00A63752" w:rsidRPr="00AC0EEE">
        <w:rPr>
          <w:rFonts w:ascii="宋体" w:eastAsia="宋体" w:hAnsi="宋体" w:cs="宋体" w:hint="eastAsia"/>
          <w:color w:val="FF0000"/>
          <w:kern w:val="0"/>
          <w:sz w:val="24"/>
          <w:szCs w:val="24"/>
          <w:u w:val="single"/>
        </w:rPr>
        <w:t>专业</w:t>
      </w:r>
      <w:r w:rsidR="00B4263F">
        <w:rPr>
          <w:rFonts w:ascii="宋体" w:eastAsia="宋体" w:hAnsi="宋体" w:cs="宋体" w:hint="eastAsia"/>
          <w:color w:val="FF0000"/>
          <w:kern w:val="0"/>
          <w:sz w:val="24"/>
          <w:szCs w:val="24"/>
          <w:u w:val="single"/>
        </w:rPr>
        <w:t>乙</w:t>
      </w:r>
      <w:r w:rsidR="00A63752" w:rsidRPr="00AC0EEE">
        <w:rPr>
          <w:rFonts w:ascii="宋体" w:eastAsia="宋体" w:hAnsi="宋体" w:cs="宋体"/>
          <w:color w:val="FF0000"/>
          <w:kern w:val="0"/>
          <w:sz w:val="24"/>
          <w:szCs w:val="24"/>
          <w:u w:val="single"/>
        </w:rPr>
        <w:t>级</w:t>
      </w:r>
      <w:r w:rsidR="00B4263F">
        <w:rPr>
          <w:rFonts w:ascii="宋体" w:eastAsia="宋体" w:hAnsi="宋体" w:cs="宋体" w:hint="eastAsia"/>
          <w:color w:val="FF0000"/>
          <w:kern w:val="0"/>
          <w:sz w:val="24"/>
          <w:szCs w:val="24"/>
          <w:u w:val="single"/>
        </w:rPr>
        <w:t>及</w:t>
      </w:r>
      <w:r w:rsidR="00B4263F">
        <w:rPr>
          <w:rFonts w:ascii="宋体" w:eastAsia="宋体" w:hAnsi="宋体" w:cs="宋体"/>
          <w:color w:val="FF0000"/>
          <w:kern w:val="0"/>
          <w:sz w:val="24"/>
          <w:szCs w:val="24"/>
          <w:u w:val="single"/>
        </w:rPr>
        <w:t>以上</w:t>
      </w:r>
      <w:r w:rsidR="00A63752" w:rsidRPr="00AC0EEE">
        <w:rPr>
          <w:rFonts w:ascii="宋体" w:eastAsia="宋体" w:hAnsi="宋体" w:cs="宋体" w:hint="eastAsia"/>
          <w:color w:val="FF0000"/>
          <w:kern w:val="0"/>
          <w:sz w:val="24"/>
          <w:szCs w:val="24"/>
          <w:u w:val="single"/>
        </w:rPr>
        <w:t>设计</w:t>
      </w:r>
      <w:r w:rsidRPr="00AC0EEE">
        <w:rPr>
          <w:rFonts w:ascii="宋体" w:eastAsia="宋体" w:hAnsi="宋体" w:cs="宋体"/>
          <w:color w:val="FF0000"/>
          <w:kern w:val="0"/>
          <w:sz w:val="24"/>
          <w:szCs w:val="24"/>
          <w:u w:val="single"/>
        </w:rPr>
        <w:t>资质。</w:t>
      </w:r>
      <w:r w:rsidR="00AC0EEE">
        <w:rPr>
          <w:rFonts w:ascii="宋体" w:eastAsia="宋体" w:hAnsi="宋体" w:cs="宋体" w:hint="eastAsia"/>
          <w:color w:val="FF0000"/>
          <w:kern w:val="0"/>
          <w:sz w:val="24"/>
          <w:szCs w:val="24"/>
          <w:u w:val="single"/>
        </w:rPr>
        <w:t>（提供</w:t>
      </w:r>
      <w:r w:rsidR="006A0D44">
        <w:rPr>
          <w:rFonts w:ascii="宋体" w:eastAsia="宋体" w:hAnsi="宋体" w:cs="宋体" w:hint="eastAsia"/>
          <w:color w:val="FF0000"/>
          <w:kern w:val="0"/>
          <w:sz w:val="24"/>
          <w:szCs w:val="24"/>
          <w:u w:val="single"/>
        </w:rPr>
        <w:t>有效期</w:t>
      </w:r>
      <w:r w:rsidR="006A0D44">
        <w:rPr>
          <w:rFonts w:ascii="宋体" w:eastAsia="宋体" w:hAnsi="宋体" w:cs="宋体"/>
          <w:color w:val="FF0000"/>
          <w:kern w:val="0"/>
          <w:sz w:val="24"/>
          <w:szCs w:val="24"/>
          <w:u w:val="single"/>
        </w:rPr>
        <w:t>内的</w:t>
      </w:r>
      <w:r w:rsidR="00AC0EEE">
        <w:rPr>
          <w:rFonts w:ascii="宋体" w:eastAsia="宋体" w:hAnsi="宋体" w:cs="宋体"/>
          <w:color w:val="FF0000"/>
          <w:kern w:val="0"/>
          <w:sz w:val="24"/>
          <w:szCs w:val="24"/>
          <w:u w:val="single"/>
        </w:rPr>
        <w:t>资质证书</w:t>
      </w:r>
      <w:r w:rsidR="006A0D44">
        <w:rPr>
          <w:rFonts w:ascii="宋体" w:eastAsia="宋体" w:hAnsi="宋体" w:cs="宋体" w:hint="eastAsia"/>
          <w:color w:val="FF0000"/>
          <w:kern w:val="0"/>
          <w:sz w:val="24"/>
          <w:szCs w:val="24"/>
          <w:u w:val="single"/>
        </w:rPr>
        <w:t>复印件</w:t>
      </w:r>
      <w:r w:rsidR="006A0D44">
        <w:rPr>
          <w:rFonts w:ascii="宋体" w:eastAsia="宋体" w:hAnsi="宋体" w:cs="宋体"/>
          <w:color w:val="FF0000"/>
          <w:kern w:val="0"/>
          <w:sz w:val="24"/>
          <w:szCs w:val="24"/>
          <w:u w:val="single"/>
        </w:rPr>
        <w:t>，加盖公章</w:t>
      </w:r>
      <w:r w:rsidR="00AC0EEE">
        <w:rPr>
          <w:rFonts w:ascii="宋体" w:eastAsia="宋体" w:hAnsi="宋体" w:cs="宋体" w:hint="eastAsia"/>
          <w:color w:val="FF0000"/>
          <w:kern w:val="0"/>
          <w:sz w:val="24"/>
          <w:szCs w:val="24"/>
          <w:u w:val="single"/>
        </w:rPr>
        <w:t>）</w:t>
      </w:r>
    </w:p>
    <w:p w:rsidR="00801840" w:rsidRDefault="00963677">
      <w:pPr>
        <w:widowControl/>
        <w:shd w:val="clear" w:color="auto" w:fill="FFFFFF"/>
        <w:spacing w:line="360" w:lineRule="auto"/>
        <w:ind w:firstLineChars="200" w:firstLine="480"/>
        <w:jc w:val="left"/>
        <w:rPr>
          <w:rFonts w:ascii="宋体" w:eastAsia="宋体" w:hAnsi="宋体" w:cs="宋体"/>
          <w:color w:val="FF0000"/>
          <w:kern w:val="0"/>
          <w:sz w:val="24"/>
          <w:szCs w:val="24"/>
          <w:u w:val="single"/>
        </w:rPr>
      </w:pPr>
      <w:r>
        <w:rPr>
          <w:rFonts w:ascii="宋体" w:eastAsia="宋体" w:hAnsi="宋体" w:cs="宋体" w:hint="eastAsia"/>
          <w:color w:val="FF0000"/>
          <w:kern w:val="0"/>
          <w:sz w:val="24"/>
          <w:szCs w:val="24"/>
          <w:u w:val="single"/>
        </w:rPr>
        <w:t>设计负责人资质类别和等级：具有注册</w:t>
      </w:r>
      <w:r>
        <w:rPr>
          <w:rFonts w:ascii="宋体" w:eastAsia="宋体" w:hAnsi="宋体" w:cs="宋体"/>
          <w:color w:val="FF0000"/>
          <w:kern w:val="0"/>
          <w:sz w:val="24"/>
          <w:szCs w:val="24"/>
          <w:u w:val="single"/>
        </w:rPr>
        <w:t>公用设备工程师</w:t>
      </w:r>
      <w:r w:rsidR="006A0792">
        <w:rPr>
          <w:rFonts w:ascii="宋体" w:eastAsia="宋体" w:hAnsi="宋体" w:cs="宋体" w:hint="eastAsia"/>
          <w:color w:val="FF0000"/>
          <w:kern w:val="0"/>
          <w:sz w:val="24"/>
          <w:szCs w:val="24"/>
          <w:u w:val="single"/>
        </w:rPr>
        <w:t>执业</w:t>
      </w:r>
      <w:r w:rsidRPr="00963677">
        <w:rPr>
          <w:rFonts w:ascii="宋体" w:eastAsia="宋体" w:hAnsi="宋体" w:cs="宋体" w:hint="eastAsia"/>
          <w:color w:val="FF0000"/>
          <w:kern w:val="0"/>
          <w:sz w:val="24"/>
          <w:szCs w:val="24"/>
          <w:u w:val="single"/>
        </w:rPr>
        <w:t>资格或者</w:t>
      </w:r>
      <w:r>
        <w:rPr>
          <w:rFonts w:ascii="宋体" w:eastAsia="宋体" w:hAnsi="宋体" w:cs="宋体" w:hint="eastAsia"/>
          <w:color w:val="FF0000"/>
          <w:kern w:val="0"/>
          <w:sz w:val="24"/>
          <w:szCs w:val="24"/>
          <w:u w:val="single"/>
        </w:rPr>
        <w:t>高级工程师</w:t>
      </w:r>
      <w:r w:rsidR="006A0792">
        <w:rPr>
          <w:rFonts w:ascii="宋体" w:eastAsia="宋体" w:hAnsi="宋体" w:cs="宋体" w:hint="eastAsia"/>
          <w:color w:val="FF0000"/>
          <w:kern w:val="0"/>
          <w:sz w:val="24"/>
          <w:szCs w:val="24"/>
          <w:u w:val="single"/>
        </w:rPr>
        <w:t>职称</w:t>
      </w:r>
      <w:r>
        <w:rPr>
          <w:rFonts w:ascii="宋体" w:eastAsia="宋体" w:hAnsi="宋体" w:cs="宋体" w:hint="eastAsia"/>
          <w:color w:val="FF0000"/>
          <w:kern w:val="0"/>
          <w:sz w:val="24"/>
          <w:szCs w:val="24"/>
          <w:u w:val="single"/>
        </w:rPr>
        <w:t>；（提供</w:t>
      </w:r>
      <w:r w:rsidR="006A0D44">
        <w:rPr>
          <w:rFonts w:ascii="宋体" w:eastAsia="宋体" w:hAnsi="宋体" w:cs="宋体" w:hint="eastAsia"/>
          <w:color w:val="FF0000"/>
          <w:kern w:val="0"/>
          <w:sz w:val="24"/>
          <w:szCs w:val="24"/>
          <w:u w:val="single"/>
        </w:rPr>
        <w:t>有效期</w:t>
      </w:r>
      <w:r w:rsidR="006A0D44">
        <w:rPr>
          <w:rFonts w:ascii="宋体" w:eastAsia="宋体" w:hAnsi="宋体" w:cs="宋体"/>
          <w:color w:val="FF0000"/>
          <w:kern w:val="0"/>
          <w:sz w:val="24"/>
          <w:szCs w:val="24"/>
          <w:u w:val="single"/>
        </w:rPr>
        <w:t>内的</w:t>
      </w:r>
      <w:r>
        <w:rPr>
          <w:rFonts w:ascii="宋体" w:eastAsia="宋体" w:hAnsi="宋体" w:cs="宋体" w:hint="eastAsia"/>
          <w:color w:val="FF0000"/>
          <w:kern w:val="0"/>
          <w:sz w:val="24"/>
          <w:szCs w:val="24"/>
          <w:u w:val="single"/>
        </w:rPr>
        <w:t>资格</w:t>
      </w:r>
      <w:r>
        <w:rPr>
          <w:rFonts w:ascii="宋体" w:eastAsia="宋体" w:hAnsi="宋体" w:cs="宋体"/>
          <w:color w:val="FF0000"/>
          <w:kern w:val="0"/>
          <w:sz w:val="24"/>
          <w:szCs w:val="24"/>
          <w:u w:val="single"/>
        </w:rPr>
        <w:t>证书</w:t>
      </w:r>
      <w:r w:rsidR="006A0D44">
        <w:rPr>
          <w:rFonts w:ascii="宋体" w:eastAsia="宋体" w:hAnsi="宋体" w:cs="宋体" w:hint="eastAsia"/>
          <w:color w:val="FF0000"/>
          <w:kern w:val="0"/>
          <w:sz w:val="24"/>
          <w:szCs w:val="24"/>
          <w:u w:val="single"/>
        </w:rPr>
        <w:t>复印件</w:t>
      </w:r>
      <w:r w:rsidR="006A0D44">
        <w:rPr>
          <w:rFonts w:ascii="宋体" w:eastAsia="宋体" w:hAnsi="宋体" w:cs="宋体"/>
          <w:color w:val="FF0000"/>
          <w:kern w:val="0"/>
          <w:sz w:val="24"/>
          <w:szCs w:val="24"/>
          <w:u w:val="single"/>
        </w:rPr>
        <w:t>，</w:t>
      </w:r>
      <w:r w:rsidR="006A0D44">
        <w:rPr>
          <w:rFonts w:ascii="宋体" w:eastAsia="宋体" w:hAnsi="宋体" w:cs="宋体" w:hint="eastAsia"/>
          <w:color w:val="FF0000"/>
          <w:kern w:val="0"/>
          <w:sz w:val="24"/>
          <w:szCs w:val="24"/>
          <w:u w:val="single"/>
        </w:rPr>
        <w:t>加盖</w:t>
      </w:r>
      <w:r w:rsidR="006A0D44">
        <w:rPr>
          <w:rFonts w:ascii="宋体" w:eastAsia="宋体" w:hAnsi="宋体" w:cs="宋体"/>
          <w:color w:val="FF0000"/>
          <w:kern w:val="0"/>
          <w:sz w:val="24"/>
          <w:szCs w:val="24"/>
          <w:u w:val="single"/>
        </w:rPr>
        <w:t>公章</w:t>
      </w:r>
      <w:r w:rsidRPr="00963677">
        <w:rPr>
          <w:rFonts w:ascii="宋体" w:eastAsia="宋体" w:hAnsi="宋体" w:cs="宋体" w:hint="eastAsia"/>
          <w:color w:val="FF0000"/>
          <w:kern w:val="0"/>
          <w:sz w:val="24"/>
          <w:szCs w:val="24"/>
          <w:u w:val="single"/>
        </w:rPr>
        <w:t>）</w:t>
      </w:r>
    </w:p>
    <w:p w:rsidR="00963677" w:rsidRDefault="00801840">
      <w:pPr>
        <w:widowControl/>
        <w:shd w:val="clear" w:color="auto" w:fill="FFFFFF"/>
        <w:spacing w:line="360" w:lineRule="auto"/>
        <w:ind w:firstLineChars="200" w:firstLine="480"/>
        <w:jc w:val="left"/>
        <w:rPr>
          <w:rFonts w:ascii="宋体" w:eastAsia="宋体" w:hAnsi="宋体" w:cs="宋体"/>
          <w:color w:val="FF0000"/>
          <w:kern w:val="0"/>
          <w:sz w:val="24"/>
          <w:szCs w:val="24"/>
          <w:u w:val="single"/>
        </w:rPr>
      </w:pPr>
      <w:r>
        <w:rPr>
          <w:rFonts w:ascii="宋体" w:eastAsia="宋体" w:hAnsi="宋体" w:cs="宋体" w:hint="eastAsia"/>
          <w:color w:val="FF0000"/>
          <w:kern w:val="0"/>
          <w:sz w:val="24"/>
          <w:szCs w:val="24"/>
          <w:u w:val="single"/>
        </w:rPr>
        <w:t>提供</w:t>
      </w:r>
      <w:r w:rsidRPr="00801840">
        <w:rPr>
          <w:rFonts w:ascii="宋体" w:eastAsia="宋体" w:hAnsi="宋体" w:cs="宋体" w:hint="eastAsia"/>
          <w:color w:val="FF0000"/>
          <w:kern w:val="0"/>
          <w:sz w:val="24"/>
          <w:szCs w:val="24"/>
          <w:u w:val="single"/>
        </w:rPr>
        <w:t>近半年投标人为其缴纳的养老保险证明。（提供养老保险金缴费清单材料原件或网络打印件，加盖社保中心公章）</w:t>
      </w:r>
    </w:p>
    <w:p w:rsidR="00BA5507" w:rsidRDefault="000D019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、本项目不接受联合体报价。</w:t>
      </w:r>
    </w:p>
    <w:p w:rsidR="00BA5507" w:rsidRDefault="000D0197">
      <w:pPr>
        <w:pStyle w:val="2"/>
      </w:pPr>
      <w:r>
        <w:rPr>
          <w:rFonts w:hint="eastAsia"/>
        </w:rPr>
        <w:t>（三）招标文件获取方式</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招标文件见附件，请各有意参与投标的供应商自行下载。</w:t>
      </w:r>
    </w:p>
    <w:p w:rsidR="001B4C3D" w:rsidRPr="001B4C3D" w:rsidRDefault="001B4C3D" w:rsidP="001B4C3D">
      <w:pPr>
        <w:pStyle w:val="2"/>
      </w:pPr>
      <w:r w:rsidRPr="001B4C3D">
        <w:rPr>
          <w:rFonts w:hint="eastAsia"/>
        </w:rPr>
        <w:t>（四）报名方式及截止时间</w:t>
      </w:r>
    </w:p>
    <w:p w:rsidR="001B4C3D" w:rsidRDefault="001B4C3D" w:rsidP="001B4C3D">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1、报名方式：投标人将报名信息以邮件形式发送至：</w:t>
      </w:r>
      <w:r w:rsidRPr="00681BE4">
        <w:rPr>
          <w:rFonts w:ascii="宋体" w:eastAsia="宋体" w:hAnsi="宋体" w:cs="宋体" w:hint="eastAsia"/>
          <w:kern w:val="0"/>
          <w:sz w:val="24"/>
          <w:szCs w:val="24"/>
          <w:u w:val="single"/>
        </w:rPr>
        <w:t>m</w:t>
      </w:r>
      <w:r w:rsidRPr="00681BE4">
        <w:rPr>
          <w:rFonts w:ascii="宋体" w:eastAsia="宋体" w:hAnsi="宋体" w:cs="宋体"/>
          <w:kern w:val="0"/>
          <w:sz w:val="24"/>
          <w:szCs w:val="24"/>
          <w:u w:val="single"/>
        </w:rPr>
        <w:t>ln@nju.edu.cn</w:t>
      </w:r>
      <w:hyperlink r:id="rId9" w:history="1"/>
      <w:r>
        <w:rPr>
          <w:rFonts w:ascii="宋体" w:eastAsia="宋体" w:hAnsi="宋体" w:cs="宋体" w:hint="eastAsia"/>
          <w:kern w:val="0"/>
          <w:sz w:val="24"/>
          <w:szCs w:val="24"/>
        </w:rPr>
        <w:t>；报名邮件主题统一为：</w:t>
      </w:r>
      <w:r w:rsidRPr="00A35CE8">
        <w:rPr>
          <w:rFonts w:ascii="宋体" w:eastAsia="宋体" w:hAnsi="宋体" w:cs="宋体" w:hint="eastAsia"/>
          <w:kern w:val="0"/>
          <w:sz w:val="24"/>
          <w:szCs w:val="24"/>
          <w:u w:val="single"/>
        </w:rPr>
        <w:t>南基（设）2019-033南京大学</w:t>
      </w:r>
      <w:proofErr w:type="gramStart"/>
      <w:r w:rsidRPr="00A35CE8">
        <w:rPr>
          <w:rFonts w:ascii="宋体" w:eastAsia="宋体" w:hAnsi="宋体" w:cs="宋体" w:hint="eastAsia"/>
          <w:kern w:val="0"/>
          <w:sz w:val="24"/>
          <w:szCs w:val="24"/>
          <w:u w:val="single"/>
        </w:rPr>
        <w:t>仙</w:t>
      </w:r>
      <w:proofErr w:type="gramEnd"/>
      <w:r w:rsidRPr="00A35CE8">
        <w:rPr>
          <w:rFonts w:ascii="宋体" w:eastAsia="宋体" w:hAnsi="宋体" w:cs="宋体" w:hint="eastAsia"/>
          <w:kern w:val="0"/>
          <w:sz w:val="24"/>
          <w:szCs w:val="24"/>
          <w:u w:val="single"/>
        </w:rPr>
        <w:t>林校区地下管网修复改造（二期）</w:t>
      </w:r>
      <w:r>
        <w:rPr>
          <w:rFonts w:ascii="宋体" w:eastAsia="宋体" w:hAnsi="宋体" w:cs="宋体" w:hint="eastAsia"/>
          <w:kern w:val="0"/>
          <w:sz w:val="24"/>
          <w:szCs w:val="24"/>
          <w:u w:val="single"/>
        </w:rPr>
        <w:t>设计</w:t>
      </w:r>
      <w:r>
        <w:rPr>
          <w:rFonts w:ascii="宋体" w:eastAsia="宋体" w:hAnsi="宋体" w:cs="宋体" w:hint="eastAsia"/>
          <w:kern w:val="0"/>
          <w:sz w:val="24"/>
          <w:szCs w:val="24"/>
        </w:rPr>
        <w:t>；报名信息格式不限，但必须包含招标采购项目名称、项目编号及投标单位名称、联系人、联系方式等内容。</w:t>
      </w:r>
    </w:p>
    <w:p w:rsidR="001B4C3D" w:rsidRDefault="001B4C3D" w:rsidP="001B4C3D">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2、报名截止时间：</w:t>
      </w:r>
      <w:r w:rsidRPr="00681BE4">
        <w:rPr>
          <w:rFonts w:ascii="宋体" w:eastAsia="宋体" w:hAnsi="宋体" w:cs="宋体" w:hint="eastAsia"/>
          <w:kern w:val="0"/>
          <w:sz w:val="24"/>
          <w:szCs w:val="24"/>
          <w:u w:val="single"/>
        </w:rPr>
        <w:t>2019年</w:t>
      </w:r>
      <w:r w:rsidR="00A6538D">
        <w:rPr>
          <w:rFonts w:ascii="宋体" w:eastAsia="宋体" w:hAnsi="宋体" w:cs="宋体"/>
          <w:kern w:val="0"/>
          <w:sz w:val="24"/>
          <w:szCs w:val="24"/>
          <w:u w:val="single"/>
        </w:rPr>
        <w:t>12</w:t>
      </w:r>
      <w:r w:rsidRPr="00681BE4">
        <w:rPr>
          <w:rFonts w:ascii="宋体" w:eastAsia="宋体" w:hAnsi="宋体" w:cs="宋体" w:hint="eastAsia"/>
          <w:kern w:val="0"/>
          <w:sz w:val="24"/>
          <w:szCs w:val="24"/>
          <w:u w:val="single"/>
        </w:rPr>
        <w:t>月</w:t>
      </w:r>
      <w:r>
        <w:rPr>
          <w:rFonts w:ascii="宋体" w:eastAsia="宋体" w:hAnsi="宋体" w:cs="宋体"/>
          <w:kern w:val="0"/>
          <w:sz w:val="24"/>
          <w:szCs w:val="24"/>
          <w:u w:val="single"/>
        </w:rPr>
        <w:t>23</w:t>
      </w:r>
      <w:r w:rsidRPr="00681BE4">
        <w:rPr>
          <w:rFonts w:ascii="宋体" w:eastAsia="宋体" w:hAnsi="宋体" w:cs="宋体" w:hint="eastAsia"/>
          <w:kern w:val="0"/>
          <w:sz w:val="24"/>
          <w:szCs w:val="24"/>
          <w:u w:val="single"/>
        </w:rPr>
        <w:t>日</w:t>
      </w:r>
      <w:r w:rsidR="00F53196">
        <w:rPr>
          <w:rFonts w:ascii="宋体" w:eastAsia="宋体" w:hAnsi="宋体" w:cs="宋体"/>
          <w:kern w:val="0"/>
          <w:sz w:val="24"/>
          <w:szCs w:val="24"/>
          <w:u w:val="single"/>
        </w:rPr>
        <w:t>17</w:t>
      </w:r>
      <w:r w:rsidRPr="00681BE4">
        <w:rPr>
          <w:rFonts w:ascii="宋体" w:eastAsia="宋体" w:hAnsi="宋体" w:cs="宋体" w:hint="eastAsia"/>
          <w:kern w:val="0"/>
          <w:sz w:val="24"/>
          <w:szCs w:val="24"/>
          <w:u w:val="single"/>
        </w:rPr>
        <w:t>时00分</w:t>
      </w:r>
    </w:p>
    <w:p w:rsidR="001B4C3D" w:rsidRDefault="001B4C3D" w:rsidP="001B4C3D">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3、未登记报名的，招标人有权拒绝投标人参加投标。</w:t>
      </w:r>
    </w:p>
    <w:p w:rsidR="00BA5507" w:rsidRDefault="000D0197">
      <w:pPr>
        <w:pStyle w:val="2"/>
        <w:rPr>
          <w:rFonts w:asciiTheme="minorEastAsia" w:eastAsiaTheme="minorEastAsia" w:hAnsiTheme="minorEastAsia" w:cstheme="minorBidi"/>
          <w:b w:val="0"/>
          <w:szCs w:val="24"/>
        </w:rPr>
      </w:pPr>
      <w:r>
        <w:rPr>
          <w:rFonts w:hint="eastAsia"/>
        </w:rPr>
        <w:t>（</w:t>
      </w:r>
      <w:r w:rsidR="001B4C3D">
        <w:rPr>
          <w:rFonts w:hint="eastAsia"/>
        </w:rPr>
        <w:t>五</w:t>
      </w:r>
      <w:r>
        <w:rPr>
          <w:rFonts w:hint="eastAsia"/>
        </w:rPr>
        <w:t>）投标文件递交及开标时间和地点</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1、投标文件递交及开标时间：</w:t>
      </w:r>
      <w:r w:rsidRPr="00AC0EEE">
        <w:rPr>
          <w:rFonts w:asciiTheme="minorEastAsia" w:hAnsiTheme="minorEastAsia" w:hint="eastAsia"/>
          <w:color w:val="FF0000"/>
          <w:sz w:val="24"/>
          <w:szCs w:val="24"/>
          <w:u w:val="single"/>
        </w:rPr>
        <w:t>201</w:t>
      </w:r>
      <w:r w:rsidRPr="00AC0EEE">
        <w:rPr>
          <w:rFonts w:asciiTheme="minorEastAsia" w:hAnsiTheme="minorEastAsia"/>
          <w:color w:val="FF0000"/>
          <w:sz w:val="24"/>
          <w:szCs w:val="24"/>
          <w:u w:val="single"/>
        </w:rPr>
        <w:t>9</w:t>
      </w:r>
      <w:r w:rsidRPr="00AC0EEE">
        <w:rPr>
          <w:rFonts w:asciiTheme="minorEastAsia" w:hAnsiTheme="minorEastAsia" w:hint="eastAsia"/>
          <w:color w:val="FF0000"/>
          <w:sz w:val="24"/>
          <w:szCs w:val="24"/>
          <w:u w:val="single"/>
        </w:rPr>
        <w:t>年</w:t>
      </w:r>
      <w:r w:rsidR="00067B58">
        <w:rPr>
          <w:rFonts w:asciiTheme="minorEastAsia" w:hAnsiTheme="minorEastAsia"/>
          <w:color w:val="FF0000"/>
          <w:sz w:val="24"/>
          <w:szCs w:val="24"/>
          <w:u w:val="single"/>
        </w:rPr>
        <w:t>12</w:t>
      </w:r>
      <w:r w:rsidRPr="00AC0EEE">
        <w:rPr>
          <w:rFonts w:asciiTheme="minorEastAsia" w:hAnsiTheme="minorEastAsia" w:hint="eastAsia"/>
          <w:color w:val="FF0000"/>
          <w:sz w:val="24"/>
          <w:szCs w:val="24"/>
          <w:u w:val="single"/>
        </w:rPr>
        <w:t>月</w:t>
      </w:r>
      <w:r w:rsidR="00CB036B">
        <w:rPr>
          <w:rFonts w:asciiTheme="minorEastAsia" w:hAnsiTheme="minorEastAsia"/>
          <w:color w:val="FF0000"/>
          <w:sz w:val="24"/>
          <w:szCs w:val="24"/>
          <w:u w:val="single"/>
        </w:rPr>
        <w:t>24</w:t>
      </w:r>
      <w:r w:rsidRPr="00AC0EEE">
        <w:rPr>
          <w:rFonts w:asciiTheme="minorEastAsia" w:hAnsiTheme="minorEastAsia" w:hint="eastAsia"/>
          <w:color w:val="FF0000"/>
          <w:sz w:val="24"/>
          <w:szCs w:val="24"/>
          <w:u w:val="single"/>
        </w:rPr>
        <w:t>日</w:t>
      </w:r>
      <w:r w:rsidR="001B4C3D">
        <w:rPr>
          <w:rFonts w:asciiTheme="minorEastAsia" w:hAnsiTheme="minorEastAsia"/>
          <w:color w:val="FF0000"/>
          <w:sz w:val="24"/>
          <w:szCs w:val="24"/>
          <w:u w:val="single"/>
        </w:rPr>
        <w:t>14</w:t>
      </w:r>
      <w:r w:rsidRPr="00AC0EEE">
        <w:rPr>
          <w:rFonts w:asciiTheme="minorEastAsia" w:hAnsiTheme="minorEastAsia" w:hint="eastAsia"/>
          <w:color w:val="FF0000"/>
          <w:sz w:val="24"/>
          <w:szCs w:val="24"/>
          <w:u w:val="single"/>
        </w:rPr>
        <w:t>:00时（北京时间）。</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2、投标文件递交及开标地点：</w:t>
      </w:r>
      <w:r w:rsidR="001B4C3D" w:rsidRPr="001B4C3D">
        <w:rPr>
          <w:rFonts w:asciiTheme="minorEastAsia" w:hAnsiTheme="minorEastAsia" w:hint="eastAsia"/>
          <w:sz w:val="24"/>
          <w:szCs w:val="24"/>
          <w:u w:val="single"/>
        </w:rPr>
        <w:t>南京大学</w:t>
      </w:r>
      <w:proofErr w:type="gramStart"/>
      <w:r w:rsidR="001B4C3D" w:rsidRPr="001B4C3D">
        <w:rPr>
          <w:rFonts w:asciiTheme="minorEastAsia" w:hAnsiTheme="minorEastAsia" w:hint="eastAsia"/>
          <w:sz w:val="24"/>
          <w:szCs w:val="24"/>
          <w:u w:val="single"/>
        </w:rPr>
        <w:t>仙</w:t>
      </w:r>
      <w:proofErr w:type="gramEnd"/>
      <w:r w:rsidR="001B4C3D" w:rsidRPr="001B4C3D">
        <w:rPr>
          <w:rFonts w:asciiTheme="minorEastAsia" w:hAnsiTheme="minorEastAsia" w:hint="eastAsia"/>
          <w:sz w:val="24"/>
          <w:szCs w:val="24"/>
          <w:u w:val="single"/>
        </w:rPr>
        <w:t>林校区综合楼409</w:t>
      </w:r>
      <w:r w:rsidR="001B4C3D">
        <w:rPr>
          <w:rFonts w:asciiTheme="minorEastAsia" w:hAnsiTheme="minorEastAsia" w:hint="eastAsia"/>
          <w:sz w:val="24"/>
          <w:szCs w:val="24"/>
          <w:u w:val="single"/>
        </w:rPr>
        <w:t>（南）会议室（五食堂楼上）</w:t>
      </w:r>
      <w:r w:rsidRPr="00AC0EEE">
        <w:rPr>
          <w:rFonts w:asciiTheme="minorEastAsia" w:hAnsiTheme="minorEastAsia" w:hint="eastAsia"/>
          <w:sz w:val="24"/>
          <w:szCs w:val="24"/>
          <w:u w:val="single"/>
        </w:rPr>
        <w:t>。</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3、投标文件递交方式：直接送达纸质件材料，不接受邮寄等其他送达方式。逾期或不符合密封要求的投标文件恕不接受。</w:t>
      </w:r>
    </w:p>
    <w:p w:rsidR="00BA5507" w:rsidRDefault="001B4C3D">
      <w:pPr>
        <w:pStyle w:val="2"/>
      </w:pPr>
      <w:r>
        <w:rPr>
          <w:rFonts w:hint="eastAsia"/>
        </w:rPr>
        <w:t>（六</w:t>
      </w:r>
      <w:r w:rsidR="000D0197">
        <w:rPr>
          <w:rFonts w:hint="eastAsia"/>
        </w:rPr>
        <w:t>）联系方式</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联系人：冒老师</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w:t>
      </w:r>
      <w:r>
        <w:rPr>
          <w:rFonts w:asciiTheme="minorEastAsia" w:hAnsiTheme="minorEastAsia"/>
          <w:sz w:val="24"/>
          <w:szCs w:val="24"/>
        </w:rPr>
        <w:t>-85789920</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电子邮箱：mln</w:t>
      </w:r>
      <w:r>
        <w:rPr>
          <w:rFonts w:asciiTheme="minorEastAsia" w:hAnsiTheme="minorEastAsia"/>
          <w:sz w:val="24"/>
          <w:szCs w:val="24"/>
        </w:rPr>
        <w:t>@nju.edu.cn</w:t>
      </w:r>
    </w:p>
    <w:p w:rsidR="00BA5507" w:rsidRDefault="001B4C3D">
      <w:pPr>
        <w:pStyle w:val="2"/>
      </w:pPr>
      <w:r>
        <w:rPr>
          <w:rFonts w:hint="eastAsia"/>
        </w:rPr>
        <w:t>（七</w:t>
      </w:r>
      <w:r w:rsidR="000D0197">
        <w:rPr>
          <w:rFonts w:hint="eastAsia"/>
        </w:rPr>
        <w:t>）其他事项</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1、本项目招标信息发布媒体：南京大学基本建设处主页“jjc.nju.edu.cn”。凡涉及招标公告的澄清、修改以及该项目的成交结果，均以基建处主页发布的信息为准。</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w:t>
      </w:r>
      <w:r>
        <w:rPr>
          <w:rFonts w:asciiTheme="minorEastAsia" w:hAnsiTheme="minorEastAsia"/>
          <w:sz w:val="24"/>
          <w:szCs w:val="24"/>
        </w:rPr>
        <w:t>人如有技术疑问，请直接将相关问题发送至前述电子邮箱。</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、投标人须对其所提供资料的真实性和报价行为的合法性负责，如有作假或违纪，一经查实，立即取消其投标资格，并将其列入不良行为记录名单，禁止参加基建处其他招标采购活动，同时在网上进行实名通报。</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、按程序对本招标文件所作的书面澄清、修改、答疑（如有），是本招标文件的组成部分。</w:t>
      </w:r>
    </w:p>
    <w:p w:rsidR="00BA5507" w:rsidRDefault="000D019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、本招标采购事宜解释权属于基建处。</w:t>
      </w:r>
    </w:p>
    <w:p w:rsidR="00BA5507" w:rsidRDefault="000D0197">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BA5507" w:rsidRDefault="000D0197">
      <w:pPr>
        <w:pStyle w:val="1"/>
        <w:rPr>
          <w:b/>
        </w:rPr>
      </w:pPr>
      <w:r>
        <w:rPr>
          <w:rFonts w:hint="eastAsia"/>
          <w:b/>
        </w:rPr>
        <w:lastRenderedPageBreak/>
        <w:t>二</w:t>
      </w:r>
      <w:r>
        <w:rPr>
          <w:b/>
        </w:rPr>
        <w:t>、</w:t>
      </w:r>
      <w:r>
        <w:rPr>
          <w:rFonts w:hint="eastAsia"/>
          <w:b/>
        </w:rPr>
        <w:t>招标内容</w:t>
      </w:r>
      <w:r>
        <w:rPr>
          <w:b/>
        </w:rPr>
        <w:t>及要求</w:t>
      </w:r>
    </w:p>
    <w:p w:rsidR="00BA5507" w:rsidRDefault="000D0197">
      <w:pPr>
        <w:pStyle w:val="2"/>
      </w:pPr>
      <w:r>
        <w:rPr>
          <w:rFonts w:hint="eastAsia"/>
        </w:rPr>
        <w:t>（一）基本要求</w:t>
      </w:r>
    </w:p>
    <w:p w:rsidR="007013E4" w:rsidRDefault="00916FDF" w:rsidP="007013E4">
      <w:pPr>
        <w:widowControl/>
        <w:shd w:val="clear" w:color="auto" w:fill="FFFFFF"/>
        <w:spacing w:line="360" w:lineRule="auto"/>
        <w:ind w:firstLineChars="200" w:firstLine="480"/>
        <w:jc w:val="left"/>
        <w:rPr>
          <w:rFonts w:ascii="宋体" w:eastAsia="宋体" w:hAnsi="宋体" w:cs="宋体"/>
          <w:kern w:val="0"/>
          <w:sz w:val="24"/>
          <w:szCs w:val="24"/>
          <w:u w:val="single"/>
        </w:rPr>
      </w:pPr>
      <w:r w:rsidRPr="00F42E77">
        <w:rPr>
          <w:rFonts w:ascii="宋体" w:eastAsia="宋体" w:hAnsi="宋体" w:cs="宋体"/>
          <w:kern w:val="0"/>
          <w:sz w:val="24"/>
          <w:szCs w:val="24"/>
        </w:rPr>
        <w:t>1</w:t>
      </w:r>
      <w:r w:rsidRPr="00F42E77">
        <w:rPr>
          <w:rFonts w:ascii="宋体" w:eastAsia="宋体" w:hAnsi="宋体" w:cs="宋体" w:hint="eastAsia"/>
          <w:kern w:val="0"/>
          <w:sz w:val="24"/>
          <w:szCs w:val="24"/>
        </w:rPr>
        <w:t>、招标范围：</w:t>
      </w:r>
      <w:r w:rsidR="00067B58" w:rsidRPr="001961B5">
        <w:rPr>
          <w:rFonts w:ascii="宋体" w:eastAsia="宋体" w:hAnsi="宋体" w:cs="宋体" w:hint="eastAsia"/>
          <w:kern w:val="0"/>
          <w:sz w:val="24"/>
          <w:szCs w:val="24"/>
          <w:u w:val="single"/>
        </w:rPr>
        <w:t>南京</w:t>
      </w:r>
      <w:r w:rsidR="00067B58" w:rsidRPr="001961B5">
        <w:rPr>
          <w:rFonts w:ascii="宋体" w:eastAsia="宋体" w:hAnsi="宋体" w:cs="宋体"/>
          <w:kern w:val="0"/>
          <w:sz w:val="24"/>
          <w:szCs w:val="24"/>
          <w:u w:val="single"/>
        </w:rPr>
        <w:t>大学</w:t>
      </w:r>
      <w:proofErr w:type="gramStart"/>
      <w:r w:rsidRPr="001961B5">
        <w:rPr>
          <w:rFonts w:ascii="宋体" w:eastAsia="宋体" w:hAnsi="宋体" w:cs="宋体" w:hint="eastAsia"/>
          <w:kern w:val="0"/>
          <w:sz w:val="24"/>
          <w:szCs w:val="24"/>
          <w:u w:val="single"/>
        </w:rPr>
        <w:t>仙</w:t>
      </w:r>
      <w:proofErr w:type="gramEnd"/>
      <w:r w:rsidRPr="001961B5">
        <w:rPr>
          <w:rFonts w:ascii="宋体" w:eastAsia="宋体" w:hAnsi="宋体" w:cs="宋体" w:hint="eastAsia"/>
          <w:kern w:val="0"/>
          <w:sz w:val="24"/>
          <w:szCs w:val="24"/>
          <w:u w:val="single"/>
        </w:rPr>
        <w:t>林校区，</w:t>
      </w:r>
      <w:r w:rsidR="00067B58" w:rsidRPr="001961B5">
        <w:rPr>
          <w:rFonts w:ascii="宋体" w:eastAsia="宋体" w:hAnsi="宋体" w:cs="宋体" w:hint="eastAsia"/>
          <w:kern w:val="0"/>
          <w:sz w:val="24"/>
          <w:szCs w:val="24"/>
          <w:u w:val="single"/>
        </w:rPr>
        <w:t>校区排水管网调查范围约142万㎡，管道总长度约110公里</w:t>
      </w:r>
      <w:r w:rsidRPr="001961B5">
        <w:rPr>
          <w:rFonts w:ascii="宋体" w:eastAsia="宋体" w:hAnsi="宋体" w:cs="宋体" w:hint="eastAsia"/>
          <w:kern w:val="0"/>
          <w:sz w:val="24"/>
          <w:szCs w:val="24"/>
          <w:u w:val="single"/>
        </w:rPr>
        <w:t>。</w:t>
      </w:r>
    </w:p>
    <w:p w:rsidR="007A4503" w:rsidRDefault="007013E4" w:rsidP="007013E4">
      <w:pPr>
        <w:widowControl/>
        <w:shd w:val="clear" w:color="auto" w:fill="FFFFFF"/>
        <w:spacing w:line="360" w:lineRule="auto"/>
        <w:ind w:firstLineChars="200" w:firstLine="480"/>
        <w:jc w:val="left"/>
        <w:rPr>
          <w:rFonts w:ascii="宋体" w:eastAsia="宋体" w:hAnsi="宋体" w:cs="宋体"/>
          <w:kern w:val="0"/>
          <w:sz w:val="24"/>
          <w:szCs w:val="24"/>
          <w:u w:val="single"/>
        </w:rPr>
      </w:pPr>
      <w:r w:rsidRPr="00BB6748">
        <w:rPr>
          <w:rFonts w:ascii="宋体" w:eastAsia="宋体" w:hAnsi="宋体" w:cs="宋体"/>
          <w:kern w:val="0"/>
          <w:sz w:val="24"/>
          <w:szCs w:val="24"/>
        </w:rPr>
        <w:t>2</w:t>
      </w:r>
      <w:r w:rsidRPr="00BB6748">
        <w:rPr>
          <w:rFonts w:ascii="宋体" w:eastAsia="宋体" w:hAnsi="宋体" w:cs="宋体" w:hint="eastAsia"/>
          <w:kern w:val="0"/>
          <w:sz w:val="24"/>
          <w:szCs w:val="24"/>
        </w:rPr>
        <w:t>、</w:t>
      </w:r>
      <w:r w:rsidRPr="00BB6748">
        <w:rPr>
          <w:rFonts w:ascii="宋体" w:eastAsia="宋体" w:hAnsi="宋体" w:cs="宋体"/>
          <w:kern w:val="0"/>
          <w:sz w:val="24"/>
          <w:szCs w:val="24"/>
        </w:rPr>
        <w:t>设计</w:t>
      </w:r>
      <w:r w:rsidRPr="00BB6748">
        <w:rPr>
          <w:rFonts w:ascii="宋体" w:eastAsia="宋体" w:hAnsi="宋体" w:cs="宋体" w:hint="eastAsia"/>
          <w:kern w:val="0"/>
          <w:sz w:val="24"/>
          <w:szCs w:val="24"/>
        </w:rPr>
        <w:t>要求</w:t>
      </w:r>
      <w:r w:rsidRPr="00BB6748">
        <w:rPr>
          <w:rFonts w:ascii="宋体" w:eastAsia="宋体" w:hAnsi="宋体" w:cs="宋体"/>
          <w:kern w:val="0"/>
          <w:sz w:val="24"/>
          <w:szCs w:val="24"/>
        </w:rPr>
        <w:t>：</w:t>
      </w:r>
      <w:r>
        <w:rPr>
          <w:rFonts w:ascii="宋体" w:eastAsia="宋体" w:hAnsi="宋体" w:cs="宋体" w:hint="eastAsia"/>
          <w:kern w:val="0"/>
          <w:sz w:val="24"/>
          <w:szCs w:val="24"/>
          <w:u w:val="single"/>
        </w:rPr>
        <w:t>针对</w:t>
      </w:r>
      <w:proofErr w:type="gramStart"/>
      <w:r>
        <w:rPr>
          <w:rFonts w:ascii="宋体" w:eastAsia="宋体" w:hAnsi="宋体" w:cs="宋体" w:hint="eastAsia"/>
          <w:kern w:val="0"/>
          <w:sz w:val="24"/>
          <w:szCs w:val="24"/>
          <w:u w:val="single"/>
        </w:rPr>
        <w:t>仙</w:t>
      </w:r>
      <w:proofErr w:type="gramEnd"/>
      <w:r>
        <w:rPr>
          <w:rFonts w:ascii="宋体" w:eastAsia="宋体" w:hAnsi="宋体" w:cs="宋体" w:hint="eastAsia"/>
          <w:kern w:val="0"/>
          <w:sz w:val="24"/>
          <w:szCs w:val="24"/>
          <w:u w:val="single"/>
        </w:rPr>
        <w:t>林</w:t>
      </w:r>
      <w:r>
        <w:rPr>
          <w:rFonts w:ascii="宋体" w:eastAsia="宋体" w:hAnsi="宋体" w:cs="宋体"/>
          <w:kern w:val="0"/>
          <w:sz w:val="24"/>
          <w:szCs w:val="24"/>
          <w:u w:val="single"/>
        </w:rPr>
        <w:t>校区</w:t>
      </w:r>
      <w:r>
        <w:rPr>
          <w:rFonts w:ascii="宋体" w:eastAsia="宋体" w:hAnsi="宋体" w:cs="宋体" w:hint="eastAsia"/>
          <w:kern w:val="0"/>
          <w:sz w:val="24"/>
          <w:szCs w:val="24"/>
          <w:u w:val="single"/>
        </w:rPr>
        <w:t>内地下</w:t>
      </w:r>
      <w:r>
        <w:rPr>
          <w:rFonts w:ascii="宋体" w:eastAsia="宋体" w:hAnsi="宋体" w:cs="宋体"/>
          <w:kern w:val="0"/>
          <w:sz w:val="24"/>
          <w:szCs w:val="24"/>
          <w:u w:val="single"/>
        </w:rPr>
        <w:t>管网</w:t>
      </w:r>
      <w:r>
        <w:rPr>
          <w:rFonts w:ascii="宋体" w:eastAsia="宋体" w:hAnsi="宋体" w:cs="宋体" w:hint="eastAsia"/>
          <w:kern w:val="0"/>
          <w:sz w:val="24"/>
          <w:szCs w:val="24"/>
          <w:u w:val="single"/>
        </w:rPr>
        <w:t>结构</w:t>
      </w:r>
      <w:r>
        <w:rPr>
          <w:rFonts w:ascii="宋体" w:eastAsia="宋体" w:hAnsi="宋体" w:cs="宋体"/>
          <w:kern w:val="0"/>
          <w:sz w:val="24"/>
          <w:szCs w:val="24"/>
          <w:u w:val="single"/>
        </w:rPr>
        <w:t>性和功能性缺陷</w:t>
      </w:r>
      <w:r w:rsidR="00DA28CF">
        <w:rPr>
          <w:rFonts w:ascii="宋体" w:eastAsia="宋体" w:hAnsi="宋体" w:cs="宋体" w:hint="eastAsia"/>
          <w:kern w:val="0"/>
          <w:sz w:val="24"/>
          <w:szCs w:val="24"/>
          <w:u w:val="single"/>
        </w:rPr>
        <w:t>、</w:t>
      </w:r>
      <w:r w:rsidR="00DA28CF">
        <w:rPr>
          <w:rFonts w:ascii="宋体" w:eastAsia="宋体" w:hAnsi="宋体" w:cs="宋体"/>
          <w:kern w:val="0"/>
          <w:sz w:val="24"/>
          <w:szCs w:val="24"/>
          <w:u w:val="single"/>
        </w:rPr>
        <w:t>错接</w:t>
      </w:r>
      <w:r w:rsidR="00DA28CF">
        <w:rPr>
          <w:rFonts w:ascii="宋体" w:eastAsia="宋体" w:hAnsi="宋体" w:cs="宋体" w:hint="eastAsia"/>
          <w:kern w:val="0"/>
          <w:sz w:val="24"/>
          <w:szCs w:val="24"/>
          <w:u w:val="single"/>
        </w:rPr>
        <w:t>、</w:t>
      </w:r>
      <w:r w:rsidR="00DA28CF">
        <w:rPr>
          <w:rFonts w:ascii="宋体" w:eastAsia="宋体" w:hAnsi="宋体" w:cs="宋体"/>
          <w:kern w:val="0"/>
          <w:sz w:val="24"/>
          <w:szCs w:val="24"/>
          <w:u w:val="single"/>
        </w:rPr>
        <w:t>标高等问题</w:t>
      </w:r>
      <w:r w:rsidR="00DA28CF">
        <w:rPr>
          <w:rFonts w:ascii="宋体" w:eastAsia="宋体" w:hAnsi="宋体" w:cs="宋体" w:hint="eastAsia"/>
          <w:kern w:val="0"/>
          <w:sz w:val="24"/>
          <w:szCs w:val="24"/>
          <w:u w:val="single"/>
        </w:rPr>
        <w:t>进行</w:t>
      </w:r>
      <w:r>
        <w:rPr>
          <w:rFonts w:ascii="宋体" w:eastAsia="宋体" w:hAnsi="宋体" w:cs="宋体"/>
          <w:kern w:val="0"/>
          <w:sz w:val="24"/>
          <w:szCs w:val="24"/>
          <w:u w:val="single"/>
        </w:rPr>
        <w:t>整改</w:t>
      </w:r>
      <w:r>
        <w:rPr>
          <w:rFonts w:ascii="宋体" w:eastAsia="宋体" w:hAnsi="宋体" w:cs="宋体" w:hint="eastAsia"/>
          <w:kern w:val="0"/>
          <w:sz w:val="24"/>
          <w:szCs w:val="24"/>
          <w:u w:val="single"/>
        </w:rPr>
        <w:t>设计</w:t>
      </w:r>
      <w:r>
        <w:rPr>
          <w:rFonts w:ascii="宋体" w:eastAsia="宋体" w:hAnsi="宋体" w:cs="宋体"/>
          <w:kern w:val="0"/>
          <w:sz w:val="24"/>
          <w:szCs w:val="24"/>
          <w:u w:val="single"/>
        </w:rPr>
        <w:t>，含</w:t>
      </w:r>
      <w:r w:rsidR="007A4503">
        <w:rPr>
          <w:rFonts w:ascii="宋体" w:eastAsia="宋体" w:hAnsi="宋体" w:cs="宋体" w:hint="eastAsia"/>
          <w:kern w:val="0"/>
          <w:sz w:val="24"/>
          <w:szCs w:val="24"/>
          <w:u w:val="single"/>
        </w:rPr>
        <w:t>：</w:t>
      </w:r>
    </w:p>
    <w:p w:rsidR="007A4503" w:rsidRDefault="007013E4" w:rsidP="007013E4">
      <w:pPr>
        <w:widowControl/>
        <w:shd w:val="clear" w:color="auto" w:fill="FFFFFF"/>
        <w:spacing w:line="360" w:lineRule="auto"/>
        <w:ind w:firstLineChars="200" w:firstLine="480"/>
        <w:jc w:val="left"/>
        <w:rPr>
          <w:rFonts w:ascii="宋体" w:eastAsia="宋体" w:hAnsi="宋体" w:cs="宋体"/>
          <w:kern w:val="0"/>
          <w:sz w:val="24"/>
          <w:szCs w:val="24"/>
          <w:u w:val="single"/>
        </w:rPr>
      </w:pPr>
      <w:r>
        <w:rPr>
          <w:rFonts w:ascii="宋体" w:eastAsia="宋体" w:hAnsi="宋体" w:cs="宋体"/>
          <w:kern w:val="0"/>
          <w:sz w:val="24"/>
          <w:szCs w:val="24"/>
          <w:u w:val="single"/>
        </w:rPr>
        <w:t>雨污、</w:t>
      </w:r>
      <w:proofErr w:type="gramStart"/>
      <w:r>
        <w:rPr>
          <w:rFonts w:ascii="宋体" w:eastAsia="宋体" w:hAnsi="宋体" w:cs="宋体"/>
          <w:kern w:val="0"/>
          <w:sz w:val="24"/>
          <w:szCs w:val="24"/>
          <w:u w:val="single"/>
        </w:rPr>
        <w:t>污废</w:t>
      </w:r>
      <w:r w:rsidR="00BB6748">
        <w:rPr>
          <w:rFonts w:ascii="宋体" w:eastAsia="宋体" w:hAnsi="宋体" w:cs="宋体" w:hint="eastAsia"/>
          <w:kern w:val="0"/>
          <w:sz w:val="24"/>
          <w:szCs w:val="24"/>
          <w:u w:val="single"/>
        </w:rPr>
        <w:t>等</w:t>
      </w:r>
      <w:proofErr w:type="gramEnd"/>
      <w:r w:rsidR="00BB6748">
        <w:rPr>
          <w:rFonts w:ascii="宋体" w:eastAsia="宋体" w:hAnsi="宋体" w:cs="宋体"/>
          <w:kern w:val="0"/>
          <w:sz w:val="24"/>
          <w:szCs w:val="24"/>
          <w:u w:val="single"/>
        </w:rPr>
        <w:t>排水管道</w:t>
      </w:r>
      <w:r>
        <w:rPr>
          <w:rFonts w:ascii="宋体" w:eastAsia="宋体" w:hAnsi="宋体" w:cs="宋体"/>
          <w:kern w:val="0"/>
          <w:sz w:val="24"/>
          <w:szCs w:val="24"/>
          <w:u w:val="single"/>
        </w:rPr>
        <w:t>的错接</w:t>
      </w:r>
      <w:r w:rsidR="00FB7DB5">
        <w:rPr>
          <w:rFonts w:ascii="宋体" w:eastAsia="宋体" w:hAnsi="宋体" w:cs="宋体" w:hint="eastAsia"/>
          <w:kern w:val="0"/>
          <w:sz w:val="24"/>
          <w:szCs w:val="24"/>
          <w:u w:val="single"/>
        </w:rPr>
        <w:t>排查</w:t>
      </w:r>
      <w:r w:rsidR="00FB7DB5">
        <w:rPr>
          <w:rFonts w:ascii="宋体" w:eastAsia="宋体" w:hAnsi="宋体" w:cs="宋体"/>
          <w:kern w:val="0"/>
          <w:sz w:val="24"/>
          <w:szCs w:val="24"/>
          <w:u w:val="single"/>
        </w:rPr>
        <w:t>、</w:t>
      </w:r>
      <w:r>
        <w:rPr>
          <w:rFonts w:ascii="宋体" w:eastAsia="宋体" w:hAnsi="宋体" w:cs="宋体"/>
          <w:kern w:val="0"/>
          <w:sz w:val="24"/>
          <w:szCs w:val="24"/>
          <w:u w:val="single"/>
        </w:rPr>
        <w:t>整改</w:t>
      </w:r>
      <w:r w:rsidR="007A4503">
        <w:rPr>
          <w:rFonts w:ascii="宋体" w:eastAsia="宋体" w:hAnsi="宋体" w:cs="宋体" w:hint="eastAsia"/>
          <w:kern w:val="0"/>
          <w:sz w:val="24"/>
          <w:szCs w:val="24"/>
          <w:u w:val="single"/>
        </w:rPr>
        <w:t>；</w:t>
      </w:r>
    </w:p>
    <w:p w:rsidR="007A4503" w:rsidRDefault="007013E4" w:rsidP="007013E4">
      <w:pPr>
        <w:widowControl/>
        <w:shd w:val="clear" w:color="auto" w:fill="FFFFFF"/>
        <w:spacing w:line="360" w:lineRule="auto"/>
        <w:ind w:firstLineChars="200" w:firstLine="480"/>
        <w:jc w:val="left"/>
        <w:rPr>
          <w:rFonts w:ascii="宋体" w:eastAsia="宋体" w:hAnsi="宋体" w:cs="宋体"/>
          <w:kern w:val="0"/>
          <w:sz w:val="24"/>
          <w:szCs w:val="24"/>
          <w:u w:val="single"/>
        </w:rPr>
      </w:pPr>
      <w:r>
        <w:rPr>
          <w:rFonts w:ascii="宋体" w:eastAsia="宋体" w:hAnsi="宋体" w:cs="宋体" w:hint="eastAsia"/>
          <w:kern w:val="0"/>
          <w:sz w:val="24"/>
          <w:szCs w:val="24"/>
          <w:u w:val="single"/>
        </w:rPr>
        <w:t>四五六</w:t>
      </w:r>
      <w:r>
        <w:rPr>
          <w:rFonts w:ascii="宋体" w:eastAsia="宋体" w:hAnsi="宋体" w:cs="宋体"/>
          <w:kern w:val="0"/>
          <w:sz w:val="24"/>
          <w:szCs w:val="24"/>
          <w:u w:val="single"/>
        </w:rPr>
        <w:t>食堂周边</w:t>
      </w:r>
      <w:r w:rsidR="00BB6748">
        <w:rPr>
          <w:rFonts w:ascii="宋体" w:eastAsia="宋体" w:hAnsi="宋体" w:cs="宋体" w:hint="eastAsia"/>
          <w:kern w:val="0"/>
          <w:sz w:val="24"/>
          <w:szCs w:val="24"/>
          <w:u w:val="single"/>
        </w:rPr>
        <w:t>排水</w:t>
      </w:r>
      <w:r>
        <w:rPr>
          <w:rFonts w:ascii="宋体" w:eastAsia="宋体" w:hAnsi="宋体" w:cs="宋体"/>
          <w:kern w:val="0"/>
          <w:sz w:val="24"/>
          <w:szCs w:val="24"/>
          <w:u w:val="single"/>
        </w:rPr>
        <w:t>管道</w:t>
      </w:r>
      <w:r>
        <w:rPr>
          <w:rFonts w:ascii="宋体" w:eastAsia="宋体" w:hAnsi="宋体" w:cs="宋体" w:hint="eastAsia"/>
          <w:kern w:val="0"/>
          <w:sz w:val="24"/>
          <w:szCs w:val="24"/>
          <w:u w:val="single"/>
        </w:rPr>
        <w:t>整改</w:t>
      </w:r>
      <w:r w:rsidR="007A4503">
        <w:rPr>
          <w:rFonts w:ascii="宋体" w:eastAsia="宋体" w:hAnsi="宋体" w:cs="宋体" w:hint="eastAsia"/>
          <w:kern w:val="0"/>
          <w:sz w:val="24"/>
          <w:szCs w:val="24"/>
          <w:u w:val="single"/>
        </w:rPr>
        <w:t>；</w:t>
      </w:r>
    </w:p>
    <w:p w:rsidR="007A4503" w:rsidRDefault="007013E4" w:rsidP="007013E4">
      <w:pPr>
        <w:widowControl/>
        <w:shd w:val="clear" w:color="auto" w:fill="FFFFFF"/>
        <w:spacing w:line="360" w:lineRule="auto"/>
        <w:ind w:firstLineChars="200" w:firstLine="480"/>
        <w:jc w:val="left"/>
        <w:rPr>
          <w:rFonts w:ascii="宋体" w:eastAsia="宋体" w:hAnsi="宋体" w:cs="宋体"/>
          <w:kern w:val="0"/>
          <w:sz w:val="24"/>
          <w:szCs w:val="24"/>
          <w:u w:val="single"/>
        </w:rPr>
      </w:pPr>
      <w:r>
        <w:rPr>
          <w:rFonts w:ascii="宋体" w:eastAsia="宋体" w:hAnsi="宋体" w:cs="宋体"/>
          <w:kern w:val="0"/>
          <w:sz w:val="24"/>
          <w:szCs w:val="24"/>
          <w:u w:val="single"/>
        </w:rPr>
        <w:t>校区</w:t>
      </w:r>
      <w:r w:rsidR="00BB6748">
        <w:rPr>
          <w:rFonts w:ascii="宋体" w:eastAsia="宋体" w:hAnsi="宋体" w:cs="宋体" w:hint="eastAsia"/>
          <w:kern w:val="0"/>
          <w:sz w:val="24"/>
          <w:szCs w:val="24"/>
          <w:u w:val="single"/>
        </w:rPr>
        <w:t>排水</w:t>
      </w:r>
      <w:r>
        <w:rPr>
          <w:rFonts w:ascii="宋体" w:eastAsia="宋体" w:hAnsi="宋体" w:cs="宋体"/>
          <w:kern w:val="0"/>
          <w:sz w:val="24"/>
          <w:szCs w:val="24"/>
          <w:u w:val="single"/>
        </w:rPr>
        <w:t>干管</w:t>
      </w:r>
      <w:r>
        <w:rPr>
          <w:rFonts w:ascii="宋体" w:eastAsia="宋体" w:hAnsi="宋体" w:cs="宋体" w:hint="eastAsia"/>
          <w:kern w:val="0"/>
          <w:sz w:val="24"/>
          <w:szCs w:val="24"/>
          <w:u w:val="single"/>
        </w:rPr>
        <w:t>和</w:t>
      </w:r>
      <w:r>
        <w:rPr>
          <w:rFonts w:ascii="宋体" w:eastAsia="宋体" w:hAnsi="宋体" w:cs="宋体"/>
          <w:kern w:val="0"/>
          <w:sz w:val="24"/>
          <w:szCs w:val="24"/>
          <w:u w:val="single"/>
        </w:rPr>
        <w:t>排口标高整改</w:t>
      </w:r>
      <w:r w:rsidR="007A4503">
        <w:rPr>
          <w:rFonts w:ascii="宋体" w:eastAsia="宋体" w:hAnsi="宋体" w:cs="宋体" w:hint="eastAsia"/>
          <w:kern w:val="0"/>
          <w:sz w:val="24"/>
          <w:szCs w:val="24"/>
          <w:u w:val="single"/>
        </w:rPr>
        <w:t>；</w:t>
      </w:r>
    </w:p>
    <w:p w:rsidR="007013E4" w:rsidRPr="007013E4" w:rsidRDefault="00FB7DB5" w:rsidP="007013E4">
      <w:pPr>
        <w:widowControl/>
        <w:shd w:val="clear" w:color="auto" w:fill="FFFFFF"/>
        <w:spacing w:line="360" w:lineRule="auto"/>
        <w:ind w:firstLineChars="200" w:firstLine="480"/>
        <w:jc w:val="left"/>
        <w:rPr>
          <w:rFonts w:ascii="宋体" w:eastAsia="宋体" w:hAnsi="宋体" w:cs="宋体"/>
          <w:kern w:val="0"/>
          <w:sz w:val="24"/>
          <w:szCs w:val="24"/>
          <w:u w:val="single"/>
        </w:rPr>
      </w:pPr>
      <w:r w:rsidRPr="00FB7DB5">
        <w:rPr>
          <w:rFonts w:ascii="宋体" w:eastAsia="宋体" w:hAnsi="宋体" w:cs="宋体" w:hint="eastAsia"/>
          <w:kern w:val="0"/>
          <w:sz w:val="24"/>
          <w:szCs w:val="24"/>
          <w:u w:val="single"/>
        </w:rPr>
        <w:t>路面（广场等）恢复做法设计</w:t>
      </w:r>
      <w:r w:rsidR="00BB6748">
        <w:rPr>
          <w:rFonts w:ascii="宋体" w:eastAsia="宋体" w:hAnsi="宋体" w:cs="宋体" w:hint="eastAsia"/>
          <w:kern w:val="0"/>
          <w:sz w:val="24"/>
          <w:szCs w:val="24"/>
          <w:u w:val="single"/>
        </w:rPr>
        <w:t>等</w:t>
      </w:r>
      <w:r w:rsidR="007A4503">
        <w:rPr>
          <w:rFonts w:ascii="宋体" w:eastAsia="宋体" w:hAnsi="宋体" w:cs="宋体" w:hint="eastAsia"/>
          <w:kern w:val="0"/>
          <w:sz w:val="24"/>
          <w:szCs w:val="24"/>
          <w:u w:val="single"/>
        </w:rPr>
        <w:t>，</w:t>
      </w:r>
      <w:r w:rsidR="00BB6748">
        <w:rPr>
          <w:rFonts w:ascii="宋体" w:eastAsia="宋体" w:hAnsi="宋体" w:cs="宋体" w:hint="eastAsia"/>
          <w:kern w:val="0"/>
          <w:sz w:val="24"/>
          <w:szCs w:val="24"/>
          <w:u w:val="single"/>
        </w:rPr>
        <w:t>以保障</w:t>
      </w:r>
      <w:r w:rsidR="00BB6748">
        <w:rPr>
          <w:rFonts w:ascii="宋体" w:eastAsia="宋体" w:hAnsi="宋体" w:cs="宋体"/>
          <w:kern w:val="0"/>
          <w:sz w:val="24"/>
          <w:szCs w:val="24"/>
          <w:u w:val="single"/>
        </w:rPr>
        <w:t>校区雨污分流</w:t>
      </w:r>
      <w:r w:rsidR="00BB6748">
        <w:rPr>
          <w:rFonts w:ascii="宋体" w:eastAsia="宋体" w:hAnsi="宋体" w:cs="宋体" w:hint="eastAsia"/>
          <w:kern w:val="0"/>
          <w:sz w:val="24"/>
          <w:szCs w:val="24"/>
          <w:u w:val="single"/>
        </w:rPr>
        <w:t>，</w:t>
      </w:r>
      <w:r w:rsidR="00BB6748">
        <w:rPr>
          <w:rFonts w:ascii="宋体" w:eastAsia="宋体" w:hAnsi="宋体" w:cs="宋体"/>
          <w:kern w:val="0"/>
          <w:sz w:val="24"/>
          <w:szCs w:val="24"/>
          <w:u w:val="single"/>
        </w:rPr>
        <w:t>排水通畅</w:t>
      </w:r>
      <w:r w:rsidR="00BB6748">
        <w:rPr>
          <w:rFonts w:ascii="宋体" w:eastAsia="宋体" w:hAnsi="宋体" w:cs="宋体" w:hint="eastAsia"/>
          <w:kern w:val="0"/>
          <w:sz w:val="24"/>
          <w:szCs w:val="24"/>
          <w:u w:val="single"/>
        </w:rPr>
        <w:t>。</w:t>
      </w:r>
    </w:p>
    <w:p w:rsidR="00BB06D6" w:rsidRDefault="007013E4" w:rsidP="00916FDF">
      <w:pPr>
        <w:widowControl/>
        <w:shd w:val="clear" w:color="auto" w:fill="FFFFFF"/>
        <w:wordWrap w:val="0"/>
        <w:spacing w:before="150" w:after="150" w:line="390" w:lineRule="atLeast"/>
        <w:ind w:firstLineChars="200" w:firstLine="480"/>
        <w:rPr>
          <w:rFonts w:ascii="宋体" w:eastAsia="宋体" w:hAnsi="宋体" w:cs="宋体"/>
          <w:kern w:val="0"/>
          <w:sz w:val="24"/>
          <w:szCs w:val="24"/>
        </w:rPr>
      </w:pPr>
      <w:r>
        <w:rPr>
          <w:rFonts w:ascii="宋体" w:eastAsia="宋体" w:hAnsi="宋体" w:cs="宋体"/>
          <w:kern w:val="0"/>
          <w:sz w:val="24"/>
          <w:szCs w:val="24"/>
        </w:rPr>
        <w:t>3</w:t>
      </w:r>
      <w:r w:rsidR="000D0197">
        <w:rPr>
          <w:rFonts w:ascii="宋体" w:eastAsia="宋体" w:hAnsi="宋体" w:cs="宋体" w:hint="eastAsia"/>
          <w:kern w:val="0"/>
          <w:sz w:val="24"/>
          <w:szCs w:val="24"/>
        </w:rPr>
        <w:t>、质量/</w:t>
      </w:r>
      <w:r w:rsidR="000D0197">
        <w:rPr>
          <w:rFonts w:ascii="宋体" w:eastAsia="宋体" w:hAnsi="宋体" w:cs="宋体"/>
          <w:kern w:val="0"/>
          <w:sz w:val="24"/>
          <w:szCs w:val="24"/>
        </w:rPr>
        <w:t>技术要求</w:t>
      </w:r>
      <w:r w:rsidR="000D0197">
        <w:rPr>
          <w:rFonts w:ascii="宋体" w:eastAsia="宋体" w:hAnsi="宋体" w:cs="宋体" w:hint="eastAsia"/>
          <w:kern w:val="0"/>
          <w:sz w:val="24"/>
          <w:szCs w:val="24"/>
        </w:rPr>
        <w:t>:</w:t>
      </w:r>
    </w:p>
    <w:p w:rsidR="00D269E2" w:rsidRDefault="00BB06D6" w:rsidP="00D269E2">
      <w:pPr>
        <w:widowControl/>
        <w:shd w:val="clear" w:color="auto" w:fill="FFFFFF"/>
        <w:wordWrap w:val="0"/>
        <w:spacing w:before="150" w:after="150" w:line="390" w:lineRule="atLeast"/>
        <w:rPr>
          <w:rFonts w:ascii="宋体" w:eastAsia="宋体" w:hAnsi="宋体" w:cs="宋体"/>
          <w:kern w:val="0"/>
          <w:sz w:val="24"/>
          <w:szCs w:val="24"/>
        </w:rPr>
      </w:pPr>
      <w:r>
        <w:rPr>
          <w:rFonts w:ascii="宋体" w:eastAsia="宋体" w:hAnsi="宋体" w:cs="宋体" w:hint="eastAsia"/>
          <w:kern w:val="0"/>
          <w:sz w:val="24"/>
          <w:szCs w:val="24"/>
        </w:rPr>
        <w:t>（1）</w:t>
      </w:r>
      <w:r w:rsidR="008B3442" w:rsidRPr="008B3442">
        <w:rPr>
          <w:rFonts w:ascii="宋体" w:eastAsia="宋体" w:hAnsi="宋体" w:cs="宋体" w:hint="eastAsia"/>
          <w:kern w:val="0"/>
          <w:sz w:val="24"/>
          <w:szCs w:val="24"/>
        </w:rPr>
        <w:t>符合国家现行的标准、规范及规程；达到国家规定的深度和质量要求。</w:t>
      </w:r>
    </w:p>
    <w:p w:rsidR="00BB06D6" w:rsidRPr="00BB06D6" w:rsidRDefault="00BB06D6" w:rsidP="00D269E2">
      <w:pPr>
        <w:widowControl/>
        <w:shd w:val="clear" w:color="auto" w:fill="FFFFFF"/>
        <w:wordWrap w:val="0"/>
        <w:spacing w:before="150" w:after="150" w:line="390" w:lineRule="atLeast"/>
        <w:rPr>
          <w:rFonts w:ascii="宋体" w:eastAsia="宋体" w:hAnsi="宋体" w:cs="宋体"/>
          <w:kern w:val="0"/>
          <w:sz w:val="24"/>
          <w:szCs w:val="24"/>
        </w:rPr>
      </w:pPr>
      <w:r>
        <w:rPr>
          <w:rFonts w:ascii="宋体" w:eastAsia="宋体" w:hAnsi="宋体" w:cs="宋体" w:hint="eastAsia"/>
          <w:kern w:val="0"/>
          <w:sz w:val="24"/>
          <w:szCs w:val="24"/>
        </w:rPr>
        <w:t>（2）施工图预算</w:t>
      </w:r>
      <w:r>
        <w:rPr>
          <w:rFonts w:ascii="宋体" w:eastAsia="宋体" w:hAnsi="宋体" w:cs="宋体"/>
          <w:kern w:val="0"/>
          <w:sz w:val="24"/>
          <w:szCs w:val="24"/>
        </w:rPr>
        <w:t>编制深度</w:t>
      </w:r>
      <w:r>
        <w:rPr>
          <w:rFonts w:ascii="宋体" w:eastAsia="宋体" w:hAnsi="宋体" w:cs="宋体" w:hint="eastAsia"/>
          <w:kern w:val="0"/>
          <w:sz w:val="24"/>
          <w:szCs w:val="24"/>
        </w:rPr>
        <w:t>、</w:t>
      </w:r>
      <w:r>
        <w:rPr>
          <w:rFonts w:ascii="宋体" w:eastAsia="宋体" w:hAnsi="宋体" w:cs="宋体"/>
          <w:kern w:val="0"/>
          <w:sz w:val="24"/>
          <w:szCs w:val="24"/>
        </w:rPr>
        <w:t>质量需</w:t>
      </w:r>
      <w:r>
        <w:rPr>
          <w:rFonts w:ascii="宋体" w:eastAsia="宋体" w:hAnsi="宋体" w:cs="宋体" w:hint="eastAsia"/>
          <w:kern w:val="0"/>
          <w:sz w:val="24"/>
          <w:szCs w:val="24"/>
        </w:rPr>
        <w:t>达到</w:t>
      </w:r>
      <w:r>
        <w:rPr>
          <w:rFonts w:ascii="宋体" w:eastAsia="宋体" w:hAnsi="宋体" w:cs="宋体"/>
          <w:kern w:val="0"/>
          <w:sz w:val="24"/>
          <w:szCs w:val="24"/>
        </w:rPr>
        <w:t>施工招标要求。</w:t>
      </w:r>
    </w:p>
    <w:p w:rsidR="00BA5507" w:rsidRDefault="00BB6748" w:rsidP="00916FDF">
      <w:pPr>
        <w:pStyle w:val="2"/>
        <w:ind w:firstLineChars="200" w:firstLine="480"/>
        <w:rPr>
          <w:rFonts w:ascii="宋体" w:eastAsia="宋体" w:hAnsi="宋体" w:cstheme="minorBidi"/>
          <w:b w:val="0"/>
          <w:bCs w:val="0"/>
          <w:szCs w:val="24"/>
        </w:rPr>
      </w:pPr>
      <w:r>
        <w:rPr>
          <w:rFonts w:ascii="宋体" w:eastAsia="宋体" w:hAnsi="宋体" w:cstheme="minorBidi"/>
          <w:b w:val="0"/>
          <w:bCs w:val="0"/>
          <w:szCs w:val="24"/>
        </w:rPr>
        <w:t>4</w:t>
      </w:r>
      <w:r w:rsidR="000D0197">
        <w:rPr>
          <w:rFonts w:ascii="宋体" w:eastAsia="宋体" w:hAnsi="宋体" w:cstheme="minorBidi" w:hint="eastAsia"/>
          <w:b w:val="0"/>
          <w:bCs w:val="0"/>
          <w:szCs w:val="24"/>
        </w:rPr>
        <w:t>、其他要求:</w:t>
      </w:r>
      <w:r w:rsidR="006438D6">
        <w:rPr>
          <w:rFonts w:ascii="宋体" w:eastAsia="宋体" w:hAnsi="宋体" w:cstheme="minorBidi" w:hint="eastAsia"/>
          <w:b w:val="0"/>
          <w:bCs w:val="0"/>
          <w:szCs w:val="24"/>
        </w:rPr>
        <w:t>无条件配合</w:t>
      </w:r>
      <w:r w:rsidR="0081068C">
        <w:rPr>
          <w:rFonts w:ascii="宋体" w:eastAsia="宋体" w:hAnsi="宋体" w:cstheme="minorBidi" w:hint="eastAsia"/>
          <w:b w:val="0"/>
          <w:bCs w:val="0"/>
          <w:szCs w:val="24"/>
        </w:rPr>
        <w:t>甲方</w:t>
      </w:r>
      <w:r w:rsidR="0081068C">
        <w:rPr>
          <w:rFonts w:ascii="宋体" w:eastAsia="宋体" w:hAnsi="宋体" w:cstheme="minorBidi"/>
          <w:b w:val="0"/>
          <w:bCs w:val="0"/>
          <w:szCs w:val="24"/>
        </w:rPr>
        <w:t>及相关主管部门</w:t>
      </w:r>
      <w:r w:rsidR="006438D6">
        <w:rPr>
          <w:rFonts w:ascii="宋体" w:eastAsia="宋体" w:hAnsi="宋体" w:cstheme="minorBidi" w:hint="eastAsia"/>
          <w:b w:val="0"/>
          <w:bCs w:val="0"/>
          <w:szCs w:val="24"/>
        </w:rPr>
        <w:t>验收手续,</w:t>
      </w:r>
      <w:r w:rsidR="00A15FAF">
        <w:rPr>
          <w:rFonts w:ascii="宋体" w:eastAsia="宋体" w:hAnsi="宋体" w:cstheme="minorBidi" w:hint="eastAsia"/>
          <w:b w:val="0"/>
          <w:bCs w:val="0"/>
          <w:szCs w:val="24"/>
        </w:rPr>
        <w:t>满足</w:t>
      </w:r>
      <w:r w:rsidR="006438D6">
        <w:rPr>
          <w:rFonts w:ascii="宋体" w:eastAsia="宋体" w:hAnsi="宋体" w:cstheme="minorBidi" w:hint="eastAsia"/>
          <w:b w:val="0"/>
          <w:bCs w:val="0"/>
          <w:szCs w:val="24"/>
        </w:rPr>
        <w:t>验收相关要求</w:t>
      </w:r>
      <w:r w:rsidR="00A15FAF">
        <w:rPr>
          <w:rFonts w:ascii="宋体" w:eastAsia="宋体" w:hAnsi="宋体" w:cstheme="minorBidi" w:hint="eastAsia"/>
          <w:b w:val="0"/>
          <w:bCs w:val="0"/>
          <w:szCs w:val="24"/>
        </w:rPr>
        <w:t>。</w:t>
      </w:r>
    </w:p>
    <w:p w:rsidR="00BA5507" w:rsidRDefault="000D0197">
      <w:pPr>
        <w:pStyle w:val="2"/>
      </w:pPr>
      <w:r>
        <w:rPr>
          <w:rFonts w:hint="eastAsia"/>
        </w:rPr>
        <w:t>（二）投标报价</w:t>
      </w:r>
    </w:p>
    <w:p w:rsidR="00BA5507" w:rsidRDefault="000D0197">
      <w:pPr>
        <w:spacing w:line="360" w:lineRule="auto"/>
        <w:ind w:firstLineChars="200" w:firstLine="480"/>
        <w:rPr>
          <w:rFonts w:ascii="宋体" w:eastAsia="宋体" w:hAnsi="宋体" w:cs="Times New Roman"/>
          <w:sz w:val="24"/>
          <w:szCs w:val="24"/>
          <w:shd w:val="clear" w:color="auto" w:fill="FFFFFF"/>
        </w:rPr>
      </w:pPr>
      <w:r>
        <w:rPr>
          <w:rFonts w:asciiTheme="minorEastAsia" w:hAnsiTheme="minorEastAsia" w:hint="eastAsia"/>
          <w:sz w:val="24"/>
          <w:szCs w:val="24"/>
        </w:rPr>
        <w:t>1、</w:t>
      </w:r>
      <w:r w:rsidR="00AC0EEE" w:rsidRPr="00AC0EEE">
        <w:rPr>
          <w:rFonts w:asciiTheme="minorEastAsia" w:hAnsiTheme="minorEastAsia" w:hint="eastAsia"/>
          <w:sz w:val="24"/>
          <w:szCs w:val="24"/>
        </w:rPr>
        <w:t>投标报价应是招标文件所确定的招标范围、内容中的全部工作内容的价格体现。</w:t>
      </w:r>
    </w:p>
    <w:p w:rsidR="00AC0EEE"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C0EEE" w:rsidRPr="00AC0EEE">
        <w:rPr>
          <w:rFonts w:asciiTheme="minorEastAsia" w:hAnsiTheme="minorEastAsia" w:hint="eastAsia"/>
          <w:sz w:val="24"/>
          <w:szCs w:val="24"/>
        </w:rPr>
        <w:t>投标人根据招标人提供的招标文件和设计任务书的设计要求，考虑以后有可能调整的因素，按照招标文件要求进行报价。</w:t>
      </w:r>
    </w:p>
    <w:p w:rsidR="00AC0EEE" w:rsidRPr="00AC0EEE" w:rsidRDefault="000D0197" w:rsidP="00AC0EE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C0EEE" w:rsidRPr="00AC0EEE">
        <w:rPr>
          <w:rFonts w:asciiTheme="minorEastAsia" w:hAnsiTheme="minorEastAsia" w:hint="eastAsia"/>
          <w:sz w:val="24"/>
          <w:szCs w:val="24"/>
        </w:rPr>
        <w:t>本项目设计费采用</w:t>
      </w:r>
      <w:r w:rsidR="00AC0EEE" w:rsidRPr="00AC0EEE">
        <w:rPr>
          <w:rFonts w:asciiTheme="minorEastAsia" w:hAnsiTheme="minorEastAsia" w:hint="eastAsia"/>
          <w:color w:val="FF0000"/>
          <w:sz w:val="24"/>
          <w:szCs w:val="24"/>
        </w:rPr>
        <w:t>总价包干</w:t>
      </w:r>
      <w:r w:rsidR="00AC0EEE" w:rsidRPr="00AC0EEE">
        <w:rPr>
          <w:rFonts w:asciiTheme="minorEastAsia" w:hAnsiTheme="minorEastAsia" w:hint="eastAsia"/>
          <w:sz w:val="24"/>
          <w:szCs w:val="24"/>
        </w:rPr>
        <w:t>的形式，</w:t>
      </w:r>
      <w:r w:rsidR="00952CC8" w:rsidRPr="00952CC8">
        <w:rPr>
          <w:rFonts w:asciiTheme="minorEastAsia" w:hAnsiTheme="minorEastAsia" w:hint="eastAsia"/>
          <w:color w:val="FF0000"/>
          <w:sz w:val="24"/>
          <w:szCs w:val="24"/>
        </w:rPr>
        <w:t>若</w:t>
      </w:r>
      <w:r w:rsidR="00952CC8" w:rsidRPr="00952CC8">
        <w:rPr>
          <w:rFonts w:asciiTheme="minorEastAsia" w:hAnsiTheme="minorEastAsia"/>
          <w:color w:val="FF0000"/>
          <w:sz w:val="24"/>
          <w:szCs w:val="24"/>
        </w:rPr>
        <w:t>涉及</w:t>
      </w:r>
      <w:r w:rsidR="00952CC8" w:rsidRPr="00952CC8">
        <w:rPr>
          <w:rFonts w:asciiTheme="minorEastAsia" w:hAnsiTheme="minorEastAsia" w:hint="eastAsia"/>
          <w:color w:val="FF0000"/>
          <w:sz w:val="24"/>
          <w:szCs w:val="24"/>
        </w:rPr>
        <w:t>校区</w:t>
      </w:r>
      <w:r w:rsidR="00952CC8" w:rsidRPr="00952CC8">
        <w:rPr>
          <w:rFonts w:asciiTheme="minorEastAsia" w:hAnsiTheme="minorEastAsia"/>
          <w:color w:val="FF0000"/>
          <w:sz w:val="24"/>
          <w:szCs w:val="24"/>
        </w:rPr>
        <w:t>内</w:t>
      </w:r>
      <w:r w:rsidR="00952CC8" w:rsidRPr="00952CC8">
        <w:rPr>
          <w:rFonts w:asciiTheme="minorEastAsia" w:hAnsiTheme="minorEastAsia" w:hint="eastAsia"/>
          <w:color w:val="FF0000"/>
          <w:sz w:val="24"/>
          <w:szCs w:val="24"/>
        </w:rPr>
        <w:t>室外综合管线</w:t>
      </w:r>
      <w:r w:rsidR="00952CC8">
        <w:rPr>
          <w:rFonts w:asciiTheme="minorEastAsia" w:hAnsiTheme="minorEastAsia" w:hint="eastAsia"/>
          <w:color w:val="FF0000"/>
          <w:sz w:val="24"/>
          <w:szCs w:val="24"/>
        </w:rPr>
        <w:t>及</w:t>
      </w:r>
      <w:r w:rsidR="00952CC8" w:rsidRPr="00952CC8">
        <w:rPr>
          <w:rFonts w:asciiTheme="minorEastAsia" w:hAnsiTheme="minorEastAsia"/>
          <w:color w:val="FF0000"/>
          <w:sz w:val="24"/>
          <w:szCs w:val="24"/>
        </w:rPr>
        <w:t>构筑物</w:t>
      </w:r>
      <w:r w:rsidR="00952CC8">
        <w:rPr>
          <w:rFonts w:asciiTheme="minorEastAsia" w:hAnsiTheme="minorEastAsia" w:hint="eastAsia"/>
          <w:color w:val="FF0000"/>
          <w:sz w:val="24"/>
          <w:szCs w:val="24"/>
        </w:rPr>
        <w:t>等局部、</w:t>
      </w:r>
      <w:r w:rsidR="00952CC8" w:rsidRPr="00952CC8">
        <w:rPr>
          <w:rFonts w:asciiTheme="minorEastAsia" w:hAnsiTheme="minorEastAsia" w:hint="eastAsia"/>
          <w:color w:val="FF0000"/>
          <w:sz w:val="24"/>
          <w:szCs w:val="24"/>
        </w:rPr>
        <w:t>专项</w:t>
      </w:r>
      <w:r w:rsidR="00952CC8">
        <w:rPr>
          <w:rFonts w:asciiTheme="minorEastAsia" w:hAnsiTheme="minorEastAsia" w:hint="eastAsia"/>
          <w:color w:val="FF0000"/>
          <w:sz w:val="24"/>
          <w:szCs w:val="24"/>
        </w:rPr>
        <w:t>整改</w:t>
      </w:r>
      <w:r w:rsidR="00952CC8" w:rsidRPr="00952CC8">
        <w:rPr>
          <w:rFonts w:asciiTheme="minorEastAsia" w:hAnsiTheme="minorEastAsia"/>
          <w:color w:val="FF0000"/>
          <w:sz w:val="24"/>
          <w:szCs w:val="24"/>
        </w:rPr>
        <w:t>设计，</w:t>
      </w:r>
      <w:r w:rsidR="00AC0EEE" w:rsidRPr="00952CC8">
        <w:rPr>
          <w:rFonts w:asciiTheme="minorEastAsia" w:hAnsiTheme="minorEastAsia" w:hint="eastAsia"/>
          <w:color w:val="FF0000"/>
          <w:sz w:val="24"/>
          <w:szCs w:val="24"/>
        </w:rPr>
        <w:t>中标后不再另行增加</w:t>
      </w:r>
      <w:r w:rsidR="00AC0EEE" w:rsidRPr="00AC0EEE">
        <w:rPr>
          <w:rFonts w:asciiTheme="minorEastAsia" w:hAnsiTheme="minorEastAsia" w:hint="eastAsia"/>
          <w:sz w:val="24"/>
          <w:szCs w:val="24"/>
        </w:rPr>
        <w:t>。投标人所报设计费包括完成该项目的成本、利润、税金、开办费、技术措施费、方案论证费、资料费、政策性文件规定费用、市场服务费用。投标人报出的总价除正常工程设计费用外还应包括与本次招标项目有关的其他一切费用，总价包括但不限于：</w:t>
      </w:r>
    </w:p>
    <w:p w:rsidR="00AC0EEE" w:rsidRPr="00AC0EEE" w:rsidRDefault="00AC0EEE" w:rsidP="00AC0EEE">
      <w:pPr>
        <w:spacing w:line="360" w:lineRule="auto"/>
        <w:ind w:firstLineChars="200" w:firstLine="480"/>
        <w:rPr>
          <w:rFonts w:asciiTheme="minorEastAsia" w:hAnsiTheme="minorEastAsia"/>
          <w:sz w:val="24"/>
          <w:szCs w:val="24"/>
        </w:rPr>
      </w:pPr>
      <w:r w:rsidRPr="00AC0EEE">
        <w:rPr>
          <w:rFonts w:asciiTheme="minorEastAsia" w:hAnsiTheme="minorEastAsia" w:hint="eastAsia"/>
          <w:sz w:val="24"/>
          <w:szCs w:val="24"/>
        </w:rPr>
        <w:t>（1）为完成本项目所发生的人工、材料、设备、工具、临时设施和管理的费用以及后续为实现合同目的所涉及的机构、人员、保险、利润、税金、政策性文件规定、风险、责任和参与投标等所有费用；</w:t>
      </w:r>
    </w:p>
    <w:p w:rsidR="00AC0EEE" w:rsidRPr="00AC0EEE" w:rsidRDefault="00AC0EEE" w:rsidP="00AC0EEE">
      <w:pPr>
        <w:spacing w:line="360" w:lineRule="auto"/>
        <w:ind w:firstLineChars="200" w:firstLine="480"/>
        <w:rPr>
          <w:rFonts w:asciiTheme="minorEastAsia" w:hAnsiTheme="minorEastAsia"/>
          <w:sz w:val="24"/>
          <w:szCs w:val="24"/>
        </w:rPr>
      </w:pPr>
      <w:r w:rsidRPr="00AC0EEE">
        <w:rPr>
          <w:rFonts w:asciiTheme="minorEastAsia" w:hAnsiTheme="minorEastAsia" w:hint="eastAsia"/>
          <w:sz w:val="24"/>
          <w:szCs w:val="24"/>
        </w:rPr>
        <w:t>（2）投标人为自己的雇员、财产等所作的人身和财产保险的费用以及第三方责任险；</w:t>
      </w:r>
    </w:p>
    <w:p w:rsidR="00AC0EEE" w:rsidRPr="00AC0EEE" w:rsidRDefault="00AC0EEE" w:rsidP="00AC0EEE">
      <w:pPr>
        <w:spacing w:line="360" w:lineRule="auto"/>
        <w:ind w:firstLineChars="200" w:firstLine="480"/>
        <w:rPr>
          <w:rFonts w:asciiTheme="minorEastAsia" w:hAnsiTheme="minorEastAsia"/>
          <w:sz w:val="24"/>
          <w:szCs w:val="24"/>
        </w:rPr>
      </w:pPr>
      <w:r w:rsidRPr="00AC0EEE">
        <w:rPr>
          <w:rFonts w:asciiTheme="minorEastAsia" w:hAnsiTheme="minorEastAsia" w:hint="eastAsia"/>
          <w:sz w:val="24"/>
          <w:szCs w:val="24"/>
        </w:rPr>
        <w:t>（3）参加评审的相关费用；</w:t>
      </w:r>
    </w:p>
    <w:p w:rsidR="00AC0EEE" w:rsidRDefault="00AC0EEE" w:rsidP="00AC0EEE">
      <w:pPr>
        <w:spacing w:line="360" w:lineRule="auto"/>
        <w:ind w:firstLineChars="200" w:firstLine="480"/>
        <w:rPr>
          <w:rFonts w:asciiTheme="minorEastAsia" w:hAnsiTheme="minorEastAsia"/>
          <w:sz w:val="24"/>
          <w:szCs w:val="24"/>
        </w:rPr>
      </w:pPr>
      <w:r w:rsidRPr="00AC0EEE">
        <w:rPr>
          <w:rFonts w:asciiTheme="minorEastAsia" w:hAnsiTheme="minorEastAsia" w:hint="eastAsia"/>
          <w:sz w:val="24"/>
          <w:szCs w:val="24"/>
        </w:rPr>
        <w:lastRenderedPageBreak/>
        <w:t>（4）投标人认为需要包含的其他费用。</w:t>
      </w:r>
    </w:p>
    <w:p w:rsidR="00AC0EEE" w:rsidRPr="00AC0EEE" w:rsidRDefault="00AC0EEE" w:rsidP="00AC0EEE">
      <w:pPr>
        <w:spacing w:line="360" w:lineRule="auto"/>
        <w:ind w:firstLineChars="200" w:firstLine="480"/>
        <w:rPr>
          <w:rFonts w:asciiTheme="minorEastAsia" w:hAnsiTheme="minorEastAsia"/>
          <w:sz w:val="24"/>
          <w:szCs w:val="24"/>
        </w:rPr>
      </w:pPr>
      <w:r w:rsidRPr="00AC0EEE">
        <w:rPr>
          <w:rFonts w:asciiTheme="minorEastAsia" w:hAnsiTheme="minorEastAsia" w:hint="eastAsia"/>
          <w:sz w:val="24"/>
          <w:szCs w:val="24"/>
        </w:rPr>
        <w:t>4、投标人对该项目方案设计只允许有一个报价，招标人不接受任何有选择的报价及修正报价。投标人在投标文件开标后，不得调整、修改报价。投标人给予招标人优惠的应写明优惠内容及最终报价。</w:t>
      </w:r>
    </w:p>
    <w:p w:rsidR="00AC0EEE" w:rsidRDefault="00AC0EEE" w:rsidP="00AC0EEE">
      <w:pPr>
        <w:spacing w:line="360" w:lineRule="auto"/>
        <w:ind w:firstLineChars="200" w:firstLine="480"/>
        <w:rPr>
          <w:rFonts w:asciiTheme="minorEastAsia" w:hAnsiTheme="minorEastAsia"/>
          <w:sz w:val="24"/>
          <w:szCs w:val="24"/>
        </w:rPr>
      </w:pPr>
      <w:r w:rsidRPr="00AC0EEE">
        <w:rPr>
          <w:rFonts w:asciiTheme="minorEastAsia" w:hAnsiTheme="minorEastAsia" w:hint="eastAsia"/>
          <w:sz w:val="24"/>
          <w:szCs w:val="24"/>
        </w:rPr>
        <w:t>5、投标人应根据招标文件的要求，依据国家相关收费文件规定，结合工程实际情况和市场行情，所能给予的最大优惠的投标报价。</w:t>
      </w:r>
    </w:p>
    <w:p w:rsidR="0049292B" w:rsidRPr="0049292B" w:rsidRDefault="00C4029F" w:rsidP="0049292B">
      <w:pPr>
        <w:spacing w:line="360" w:lineRule="auto"/>
        <w:ind w:firstLineChars="200" w:firstLine="480"/>
        <w:rPr>
          <w:rFonts w:asciiTheme="minorEastAsia" w:hAnsiTheme="minorEastAsia"/>
          <w:sz w:val="24"/>
          <w:szCs w:val="24"/>
        </w:rPr>
      </w:pPr>
      <w:r>
        <w:rPr>
          <w:rFonts w:asciiTheme="minorEastAsia" w:hAnsiTheme="minorEastAsia"/>
          <w:sz w:val="24"/>
          <w:szCs w:val="24"/>
        </w:rPr>
        <w:t>6</w:t>
      </w:r>
      <w:r w:rsidR="0049292B" w:rsidRPr="0049292B">
        <w:rPr>
          <w:rFonts w:asciiTheme="minorEastAsia" w:hAnsiTheme="minorEastAsia" w:hint="eastAsia"/>
          <w:sz w:val="24"/>
          <w:szCs w:val="24"/>
        </w:rPr>
        <w:t>、报价以人民币为货币单位。</w:t>
      </w:r>
    </w:p>
    <w:p w:rsidR="0049292B" w:rsidRDefault="00C4029F" w:rsidP="0049292B">
      <w:pPr>
        <w:spacing w:line="360" w:lineRule="auto"/>
        <w:ind w:firstLineChars="200" w:firstLine="480"/>
        <w:rPr>
          <w:rFonts w:asciiTheme="minorEastAsia" w:hAnsiTheme="minorEastAsia"/>
          <w:sz w:val="24"/>
          <w:szCs w:val="24"/>
        </w:rPr>
      </w:pPr>
      <w:r>
        <w:rPr>
          <w:rFonts w:asciiTheme="minorEastAsia" w:hAnsiTheme="minorEastAsia"/>
          <w:sz w:val="24"/>
          <w:szCs w:val="24"/>
        </w:rPr>
        <w:t>7</w:t>
      </w:r>
      <w:r w:rsidR="0049292B" w:rsidRPr="0049292B">
        <w:rPr>
          <w:rFonts w:asciiTheme="minorEastAsia" w:hAnsiTheme="minorEastAsia" w:hint="eastAsia"/>
          <w:sz w:val="24"/>
          <w:szCs w:val="24"/>
        </w:rPr>
        <w:t>、投标人应根据《关于进一步放开建设项目专业服务价格的通知》（</w:t>
      </w:r>
      <w:proofErr w:type="gramStart"/>
      <w:r w:rsidR="0049292B" w:rsidRPr="0049292B">
        <w:rPr>
          <w:rFonts w:asciiTheme="minorEastAsia" w:hAnsiTheme="minorEastAsia" w:hint="eastAsia"/>
          <w:sz w:val="24"/>
          <w:szCs w:val="24"/>
        </w:rPr>
        <w:t>发改价格</w:t>
      </w:r>
      <w:proofErr w:type="gramEnd"/>
      <w:r w:rsidR="0049292B" w:rsidRPr="0049292B">
        <w:rPr>
          <w:rFonts w:asciiTheme="minorEastAsia" w:hAnsiTheme="minorEastAsia" w:hint="eastAsia"/>
          <w:sz w:val="24"/>
          <w:szCs w:val="24"/>
        </w:rPr>
        <w:t>[2015] 299号文）的规定，参照《</w:t>
      </w:r>
      <w:r>
        <w:rPr>
          <w:rFonts w:asciiTheme="minorEastAsia" w:hAnsiTheme="minorEastAsia" w:hint="eastAsia"/>
          <w:sz w:val="24"/>
          <w:szCs w:val="24"/>
        </w:rPr>
        <w:t>工程勘察</w:t>
      </w:r>
      <w:r>
        <w:rPr>
          <w:rFonts w:asciiTheme="minorEastAsia" w:hAnsiTheme="minorEastAsia"/>
          <w:sz w:val="24"/>
          <w:szCs w:val="24"/>
        </w:rPr>
        <w:t>设计收费标准</w:t>
      </w:r>
      <w:r w:rsidR="0049292B" w:rsidRPr="0049292B">
        <w:rPr>
          <w:rFonts w:asciiTheme="minorEastAsia" w:hAnsiTheme="minorEastAsia" w:hint="eastAsia"/>
          <w:sz w:val="24"/>
          <w:szCs w:val="24"/>
        </w:rPr>
        <w:t>》（20</w:t>
      </w:r>
      <w:r>
        <w:rPr>
          <w:rFonts w:asciiTheme="minorEastAsia" w:hAnsiTheme="minorEastAsia"/>
          <w:sz w:val="24"/>
          <w:szCs w:val="24"/>
        </w:rPr>
        <w:t>02</w:t>
      </w:r>
      <w:r w:rsidR="0049292B" w:rsidRPr="0049292B">
        <w:rPr>
          <w:rFonts w:asciiTheme="minorEastAsia" w:hAnsiTheme="minorEastAsia" w:hint="eastAsia"/>
          <w:sz w:val="24"/>
          <w:szCs w:val="24"/>
        </w:rPr>
        <w:t>版）的内容并结合自身情况进行报价，投标总报价不得超过</w:t>
      </w:r>
      <w:r w:rsidR="001961B5">
        <w:rPr>
          <w:rFonts w:asciiTheme="minorEastAsia" w:hAnsiTheme="minorEastAsia"/>
          <w:color w:val="FF0000"/>
          <w:sz w:val="24"/>
          <w:szCs w:val="24"/>
        </w:rPr>
        <w:t>29.</w:t>
      </w:r>
      <w:r w:rsidR="0031603D">
        <w:rPr>
          <w:rFonts w:asciiTheme="minorEastAsia" w:hAnsiTheme="minorEastAsia"/>
          <w:color w:val="FF0000"/>
          <w:sz w:val="24"/>
          <w:szCs w:val="24"/>
        </w:rPr>
        <w:t>7</w:t>
      </w:r>
      <w:r w:rsidR="0049292B" w:rsidRPr="00C4029F">
        <w:rPr>
          <w:rFonts w:asciiTheme="minorEastAsia" w:hAnsiTheme="minorEastAsia" w:hint="eastAsia"/>
          <w:color w:val="FF0000"/>
          <w:sz w:val="24"/>
          <w:szCs w:val="24"/>
        </w:rPr>
        <w:t>万</w:t>
      </w:r>
      <w:r w:rsidR="0049292B" w:rsidRPr="0049292B">
        <w:rPr>
          <w:rFonts w:asciiTheme="minorEastAsia" w:hAnsiTheme="minorEastAsia" w:hint="eastAsia"/>
          <w:sz w:val="24"/>
          <w:szCs w:val="24"/>
        </w:rPr>
        <w:t>元人民币。报价应包括完成全部设计内容及相关服务的</w:t>
      </w:r>
      <w:proofErr w:type="gramStart"/>
      <w:r w:rsidR="0049292B" w:rsidRPr="0049292B">
        <w:rPr>
          <w:rFonts w:asciiTheme="minorEastAsia" w:hAnsiTheme="minorEastAsia" w:hint="eastAsia"/>
          <w:sz w:val="24"/>
          <w:szCs w:val="24"/>
        </w:rPr>
        <w:t>全费用</w:t>
      </w:r>
      <w:proofErr w:type="gramEnd"/>
      <w:r w:rsidR="0049292B" w:rsidRPr="0049292B">
        <w:rPr>
          <w:rFonts w:asciiTheme="minorEastAsia" w:hAnsiTheme="minorEastAsia" w:hint="eastAsia"/>
          <w:sz w:val="24"/>
          <w:szCs w:val="24"/>
        </w:rPr>
        <w:t>报价。</w:t>
      </w:r>
      <w:r w:rsidR="000F559D" w:rsidRPr="000F559D">
        <w:rPr>
          <w:rFonts w:asciiTheme="minorEastAsia" w:hAnsiTheme="minorEastAsia" w:hint="eastAsia"/>
          <w:sz w:val="24"/>
          <w:szCs w:val="24"/>
        </w:rPr>
        <w:t>计算报价时，各调整系数可按下列系数计算：专业调整系数按1.0，工程复杂程度调整系数按</w:t>
      </w:r>
      <w:r w:rsidR="007013E4">
        <w:rPr>
          <w:rFonts w:asciiTheme="minorEastAsia" w:hAnsiTheme="minorEastAsia"/>
          <w:sz w:val="24"/>
          <w:szCs w:val="24"/>
        </w:rPr>
        <w:t>1.0</w:t>
      </w:r>
      <w:r w:rsidR="000F559D" w:rsidRPr="000F559D">
        <w:rPr>
          <w:rFonts w:asciiTheme="minorEastAsia" w:hAnsiTheme="minorEastAsia" w:hint="eastAsia"/>
          <w:sz w:val="24"/>
          <w:szCs w:val="24"/>
        </w:rPr>
        <w:t>，附加调整系数为1.</w:t>
      </w:r>
      <w:r w:rsidR="00BB6748">
        <w:rPr>
          <w:rFonts w:asciiTheme="minorEastAsia" w:hAnsiTheme="minorEastAsia"/>
          <w:sz w:val="24"/>
          <w:szCs w:val="24"/>
        </w:rPr>
        <w:t>1</w:t>
      </w:r>
      <w:r w:rsidR="000F559D" w:rsidRPr="000F559D">
        <w:rPr>
          <w:rFonts w:asciiTheme="minorEastAsia" w:hAnsiTheme="minorEastAsia" w:hint="eastAsia"/>
          <w:sz w:val="24"/>
          <w:szCs w:val="24"/>
        </w:rPr>
        <w:t>—1.</w:t>
      </w:r>
      <w:r w:rsidR="00BB6748">
        <w:rPr>
          <w:rFonts w:asciiTheme="minorEastAsia" w:hAnsiTheme="minorEastAsia"/>
          <w:sz w:val="24"/>
          <w:szCs w:val="24"/>
        </w:rPr>
        <w:t>4</w:t>
      </w:r>
      <w:r w:rsidR="000F559D" w:rsidRPr="000F559D">
        <w:rPr>
          <w:rFonts w:asciiTheme="minorEastAsia" w:hAnsiTheme="minorEastAsia" w:hint="eastAsia"/>
          <w:sz w:val="24"/>
          <w:szCs w:val="24"/>
        </w:rPr>
        <w:t>。</w:t>
      </w:r>
    </w:p>
    <w:p w:rsidR="00BA5507" w:rsidRDefault="00C4029F" w:rsidP="00AC0EEE">
      <w:pPr>
        <w:spacing w:line="360" w:lineRule="auto"/>
        <w:ind w:firstLineChars="200" w:firstLine="480"/>
        <w:rPr>
          <w:rFonts w:asciiTheme="minorEastAsia" w:hAnsiTheme="minorEastAsia"/>
          <w:sz w:val="24"/>
          <w:szCs w:val="24"/>
        </w:rPr>
      </w:pPr>
      <w:r>
        <w:rPr>
          <w:rFonts w:asciiTheme="minorEastAsia" w:hAnsiTheme="minorEastAsia"/>
          <w:sz w:val="24"/>
          <w:szCs w:val="24"/>
        </w:rPr>
        <w:t>8</w:t>
      </w:r>
      <w:r w:rsidR="000D0197">
        <w:rPr>
          <w:rFonts w:asciiTheme="minorEastAsia" w:hAnsiTheme="minorEastAsia" w:hint="eastAsia"/>
          <w:sz w:val="24"/>
          <w:szCs w:val="24"/>
        </w:rPr>
        <w:t>、投标人应承担其编制投标文件与递交投标文件所涉及的一切费用。不管</w:t>
      </w:r>
      <w:r w:rsidR="00AC0EEE">
        <w:rPr>
          <w:rFonts w:asciiTheme="minorEastAsia" w:hAnsiTheme="minorEastAsia" w:hint="eastAsia"/>
          <w:sz w:val="24"/>
          <w:szCs w:val="24"/>
        </w:rPr>
        <w:t>招标</w:t>
      </w:r>
      <w:r w:rsidR="000D0197">
        <w:rPr>
          <w:rFonts w:asciiTheme="minorEastAsia" w:hAnsiTheme="minorEastAsia" w:hint="eastAsia"/>
          <w:sz w:val="24"/>
          <w:szCs w:val="24"/>
        </w:rPr>
        <w:t>结果如何，发包人对上述费用不承担任何责任。</w:t>
      </w:r>
    </w:p>
    <w:p w:rsidR="00BA5507" w:rsidRDefault="000D0197">
      <w:pPr>
        <w:pStyle w:val="2"/>
      </w:pPr>
      <w:r>
        <w:rPr>
          <w:rFonts w:hint="eastAsia"/>
        </w:rPr>
        <w:t>（三）开标</w:t>
      </w:r>
      <w:r>
        <w:t>和评标</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报价截止后投标人不足3家或者通过资格审查或符合性审查的投标人不足3家的，除采购任务取消情形外，若</w:t>
      </w:r>
      <w:r w:rsidR="00B96013">
        <w:rPr>
          <w:rFonts w:asciiTheme="minorEastAsia" w:hAnsiTheme="minorEastAsia" w:hint="eastAsia"/>
          <w:sz w:val="24"/>
          <w:szCs w:val="24"/>
        </w:rPr>
        <w:t>招标</w:t>
      </w:r>
      <w:r>
        <w:rPr>
          <w:rFonts w:asciiTheme="minorEastAsia" w:hAnsiTheme="minorEastAsia" w:hint="eastAsia"/>
          <w:sz w:val="24"/>
          <w:szCs w:val="24"/>
        </w:rPr>
        <w:t>文件存在不合理条款的，采购人改正后重新</w:t>
      </w:r>
      <w:r w:rsidR="00B96013">
        <w:rPr>
          <w:rFonts w:asciiTheme="minorEastAsia" w:hAnsiTheme="minorEastAsia" w:hint="eastAsia"/>
          <w:sz w:val="24"/>
          <w:szCs w:val="24"/>
        </w:rPr>
        <w:t>招标</w:t>
      </w:r>
      <w:r>
        <w:rPr>
          <w:rFonts w:asciiTheme="minorEastAsia" w:hAnsiTheme="minorEastAsia" w:hint="eastAsia"/>
          <w:sz w:val="24"/>
          <w:szCs w:val="24"/>
        </w:rPr>
        <w:t>；若</w:t>
      </w:r>
      <w:r w:rsidR="00B96013">
        <w:rPr>
          <w:rFonts w:asciiTheme="minorEastAsia" w:hAnsiTheme="minorEastAsia" w:hint="eastAsia"/>
          <w:sz w:val="24"/>
          <w:szCs w:val="24"/>
        </w:rPr>
        <w:t>招标</w:t>
      </w:r>
      <w:r>
        <w:rPr>
          <w:rFonts w:asciiTheme="minorEastAsia" w:hAnsiTheme="minorEastAsia" w:hint="eastAsia"/>
          <w:sz w:val="24"/>
          <w:szCs w:val="24"/>
        </w:rPr>
        <w:t>文件没有不合理条款，需要采用其他采购方式采购的，按照以下方式处理：</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投标要求且最后报价最低的原则提出成交候选人或确定成交供应商。</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（2）如改用单一来源采购方式的：在保证采购项目质量和双方商定合理价格的基础上进行采购。</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投标文件和最后报价进行综合评分。按照评审得分由高到低顺序推荐3名以上成交候选供应商；</w:t>
      </w:r>
      <w:r>
        <w:rPr>
          <w:rFonts w:asciiTheme="minorEastAsia" w:hAnsiTheme="minorEastAsia" w:hint="eastAsia"/>
          <w:sz w:val="24"/>
          <w:szCs w:val="24"/>
        </w:rPr>
        <w:lastRenderedPageBreak/>
        <w:t>评审得分相同的，按照最后报价由低到高的顺序推荐；评审得分且最后报价相同的，按照技术指标优劣顺序推荐。</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（4）投标人若不接受采购方式的改变，应在规定的时间内书面向</w:t>
      </w:r>
      <w:r w:rsidR="00B96013">
        <w:rPr>
          <w:rFonts w:asciiTheme="minorEastAsia" w:hAnsiTheme="minorEastAsia" w:hint="eastAsia"/>
          <w:sz w:val="24"/>
          <w:szCs w:val="24"/>
        </w:rPr>
        <w:t>采购</w:t>
      </w:r>
      <w:r>
        <w:rPr>
          <w:rFonts w:asciiTheme="minorEastAsia" w:hAnsiTheme="minorEastAsia" w:hint="eastAsia"/>
          <w:sz w:val="24"/>
          <w:szCs w:val="24"/>
        </w:rPr>
        <w:t>小组说明，未在规定时间内提交书面说明的视为接受采购方式的改变。</w:t>
      </w:r>
    </w:p>
    <w:p w:rsidR="00C4029F" w:rsidRDefault="00C4029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C4029F">
        <w:rPr>
          <w:rFonts w:asciiTheme="minorEastAsia" w:hAnsiTheme="minorEastAsia" w:hint="eastAsia"/>
          <w:sz w:val="24"/>
          <w:szCs w:val="24"/>
        </w:rPr>
        <w:t>评标委员会根据规定否决不合格投标或者界定</w:t>
      </w:r>
      <w:proofErr w:type="gramStart"/>
      <w:r w:rsidRPr="00C4029F">
        <w:rPr>
          <w:rFonts w:asciiTheme="minorEastAsia" w:hAnsiTheme="minorEastAsia" w:hint="eastAsia"/>
          <w:sz w:val="24"/>
          <w:szCs w:val="24"/>
        </w:rPr>
        <w:t>为废标后</w:t>
      </w:r>
      <w:proofErr w:type="gramEnd"/>
      <w:r w:rsidRPr="00C4029F">
        <w:rPr>
          <w:rFonts w:asciiTheme="minorEastAsia" w:hAnsiTheme="minorEastAsia" w:hint="eastAsia"/>
          <w:sz w:val="24"/>
          <w:szCs w:val="24"/>
        </w:rPr>
        <w:t>，因有效投标不足三个使得投标明显缺乏竞争的，评标委员会可以否决全部投标。所有投标被否决的，招标人依法重新招标。</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2、评审的组织和依据</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w:t>
      </w:r>
      <w:r w:rsidR="00AC0EEE">
        <w:rPr>
          <w:rFonts w:asciiTheme="minorEastAsia" w:hAnsiTheme="minorEastAsia" w:hint="eastAsia"/>
          <w:sz w:val="24"/>
          <w:szCs w:val="24"/>
        </w:rPr>
        <w:t>采购</w:t>
      </w:r>
      <w:r>
        <w:rPr>
          <w:rFonts w:asciiTheme="minorEastAsia" w:hAnsiTheme="minorEastAsia" w:hint="eastAsia"/>
          <w:sz w:val="24"/>
          <w:szCs w:val="24"/>
        </w:rPr>
        <w:t>小组。</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C0EEE">
        <w:rPr>
          <w:rFonts w:asciiTheme="minorEastAsia" w:hAnsiTheme="minorEastAsia" w:hint="eastAsia"/>
          <w:sz w:val="24"/>
          <w:szCs w:val="24"/>
        </w:rPr>
        <w:t>采购</w:t>
      </w:r>
      <w:r>
        <w:rPr>
          <w:rFonts w:asciiTheme="minorEastAsia" w:hAnsiTheme="minorEastAsia" w:hint="eastAsia"/>
          <w:sz w:val="24"/>
          <w:szCs w:val="24"/>
        </w:rPr>
        <w:t>小组秉持客观、公正的原则，对投标文件进行系统地比较和评审。</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w:t>
      </w:r>
      <w:r w:rsidR="002A2A75">
        <w:rPr>
          <w:rFonts w:asciiTheme="minorEastAsia" w:hAnsiTheme="minorEastAsia" w:hint="eastAsia"/>
          <w:sz w:val="24"/>
          <w:szCs w:val="24"/>
        </w:rPr>
        <w:t>招标</w:t>
      </w:r>
      <w:r>
        <w:rPr>
          <w:rFonts w:asciiTheme="minorEastAsia" w:hAnsiTheme="minorEastAsia" w:hint="eastAsia"/>
          <w:sz w:val="24"/>
          <w:szCs w:val="24"/>
        </w:rPr>
        <w:t>文件，是评审的依据。</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3、评审程序</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w:t>
      </w:r>
      <w:r w:rsidR="00AC0EEE">
        <w:rPr>
          <w:rFonts w:asciiTheme="minorEastAsia" w:hAnsiTheme="minorEastAsia" w:hint="eastAsia"/>
          <w:sz w:val="24"/>
          <w:szCs w:val="24"/>
        </w:rPr>
        <w:t>招标文件</w:t>
      </w:r>
      <w:r>
        <w:rPr>
          <w:rFonts w:asciiTheme="minorEastAsia" w:hAnsiTheme="minorEastAsia" w:hint="eastAsia"/>
          <w:sz w:val="24"/>
          <w:szCs w:val="24"/>
        </w:rPr>
        <w:t>的规定，对供应商的资格证明等进行审查，以确定供应商是否具备资格。</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（2）投标审查：依据</w:t>
      </w:r>
      <w:r w:rsidR="00B96013">
        <w:rPr>
          <w:rFonts w:asciiTheme="minorEastAsia" w:hAnsiTheme="minorEastAsia" w:hint="eastAsia"/>
          <w:sz w:val="24"/>
          <w:szCs w:val="24"/>
        </w:rPr>
        <w:t>招标文件</w:t>
      </w:r>
      <w:r>
        <w:rPr>
          <w:rFonts w:asciiTheme="minorEastAsia" w:hAnsiTheme="minorEastAsia" w:hint="eastAsia"/>
          <w:sz w:val="24"/>
          <w:szCs w:val="24"/>
        </w:rPr>
        <w:t>的规定，对投标文件的有效性、完整性以及各投标人的报价、供货期/工期、质量标准、技术方案、服务、信誉等方面对</w:t>
      </w:r>
      <w:r w:rsidR="00AC0EEE">
        <w:rPr>
          <w:rFonts w:asciiTheme="minorEastAsia" w:hAnsiTheme="minorEastAsia" w:hint="eastAsia"/>
          <w:sz w:val="24"/>
          <w:szCs w:val="24"/>
        </w:rPr>
        <w:t>招标文件的投标程度进行审核，以确定供应商是否实质性响应招标文件</w:t>
      </w:r>
      <w:r>
        <w:rPr>
          <w:rFonts w:asciiTheme="minorEastAsia" w:hAnsiTheme="minorEastAsia" w:hint="eastAsia"/>
          <w:sz w:val="24"/>
          <w:szCs w:val="24"/>
        </w:rPr>
        <w:t>的要求。</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BB33EF">
        <w:rPr>
          <w:rFonts w:asciiTheme="minorEastAsia" w:hAnsiTheme="minorEastAsia"/>
          <w:sz w:val="24"/>
          <w:szCs w:val="24"/>
        </w:rPr>
        <w:t>3</w:t>
      </w:r>
      <w:r>
        <w:rPr>
          <w:rFonts w:asciiTheme="minorEastAsia" w:hAnsiTheme="minorEastAsia" w:hint="eastAsia"/>
          <w:sz w:val="24"/>
          <w:szCs w:val="24"/>
        </w:rPr>
        <w:t>）正序排名第一的成交候选人应确定为成交供应商。成交供应商的报价是成交价格。</w:t>
      </w:r>
    </w:p>
    <w:p w:rsidR="00BA5507" w:rsidRDefault="000D0197" w:rsidP="00911C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BB33EF">
        <w:rPr>
          <w:rFonts w:asciiTheme="minorEastAsia" w:hAnsiTheme="minorEastAsia"/>
          <w:sz w:val="24"/>
          <w:szCs w:val="24"/>
        </w:rPr>
        <w:t>4</w:t>
      </w:r>
      <w:r>
        <w:rPr>
          <w:rFonts w:asciiTheme="minorEastAsia" w:hAnsiTheme="minorEastAsia" w:hint="eastAsia"/>
          <w:sz w:val="24"/>
          <w:szCs w:val="24"/>
        </w:rPr>
        <w:t>）</w:t>
      </w:r>
      <w:r w:rsidR="00911C4B">
        <w:rPr>
          <w:rFonts w:asciiTheme="minorEastAsia" w:hAnsiTheme="minorEastAsia" w:hint="eastAsia"/>
          <w:sz w:val="24"/>
          <w:szCs w:val="24"/>
        </w:rPr>
        <w:t>排名第一的中标候选人放弃中标、因不可抗力提出不能履行合同</w:t>
      </w:r>
      <w:r w:rsidR="00911C4B" w:rsidRPr="00911C4B">
        <w:rPr>
          <w:rFonts w:asciiTheme="minorEastAsia" w:hAnsiTheme="minorEastAsia" w:hint="eastAsia"/>
          <w:sz w:val="24"/>
          <w:szCs w:val="24"/>
        </w:rPr>
        <w:t>，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BB33EF">
        <w:rPr>
          <w:rFonts w:asciiTheme="minorEastAsia" w:hAnsiTheme="minorEastAsia"/>
          <w:sz w:val="24"/>
          <w:szCs w:val="24"/>
        </w:rPr>
        <w:t>5</w:t>
      </w:r>
      <w:r>
        <w:rPr>
          <w:rFonts w:asciiTheme="minorEastAsia" w:hAnsiTheme="minorEastAsia" w:hint="eastAsia"/>
          <w:sz w:val="24"/>
          <w:szCs w:val="24"/>
        </w:rPr>
        <w:t>）采购人将把合同授予最佳投标人，满足资格条件、实质性响应</w:t>
      </w:r>
      <w:r w:rsidR="00AC0EEE">
        <w:rPr>
          <w:rFonts w:asciiTheme="minorEastAsia" w:hAnsiTheme="minorEastAsia" w:hint="eastAsia"/>
          <w:sz w:val="24"/>
          <w:szCs w:val="24"/>
        </w:rPr>
        <w:t>招标文件</w:t>
      </w:r>
      <w:r>
        <w:rPr>
          <w:rFonts w:asciiTheme="minorEastAsia" w:hAnsiTheme="minorEastAsia" w:hint="eastAsia"/>
          <w:sz w:val="24"/>
          <w:szCs w:val="24"/>
        </w:rPr>
        <w:t>要求、质量和服务相等且报价最低的投标人中标，但并不保证投标报价最低者中标，采购人对投标人不负未成交原因的解释义务。</w:t>
      </w:r>
    </w:p>
    <w:p w:rsidR="00BB33EF" w:rsidRDefault="00BB33EF" w:rsidP="00BB33EF">
      <w:pPr>
        <w:spacing w:line="360" w:lineRule="auto"/>
        <w:ind w:firstLineChars="200" w:firstLine="482"/>
        <w:rPr>
          <w:rFonts w:asciiTheme="minorEastAsia" w:hAnsiTheme="minorEastAsia"/>
          <w:b/>
          <w:sz w:val="24"/>
          <w:szCs w:val="24"/>
        </w:rPr>
      </w:pPr>
      <w:r w:rsidRPr="00BB33EF">
        <w:rPr>
          <w:rFonts w:asciiTheme="minorEastAsia" w:hAnsiTheme="minorEastAsia" w:hint="eastAsia"/>
          <w:b/>
          <w:sz w:val="24"/>
          <w:szCs w:val="24"/>
        </w:rPr>
        <w:t>4、评标</w:t>
      </w:r>
      <w:r w:rsidRPr="00BB33EF">
        <w:rPr>
          <w:rFonts w:asciiTheme="minorEastAsia" w:hAnsiTheme="minorEastAsia"/>
          <w:b/>
          <w:sz w:val="24"/>
          <w:szCs w:val="24"/>
        </w:rPr>
        <w:t>办法</w:t>
      </w:r>
    </w:p>
    <w:p w:rsidR="00BB33EF" w:rsidRPr="00C4029F" w:rsidRDefault="00BB33EF" w:rsidP="00BB33EF">
      <w:pPr>
        <w:spacing w:line="360" w:lineRule="auto"/>
        <w:ind w:firstLineChars="200" w:firstLine="480"/>
        <w:rPr>
          <w:rFonts w:asciiTheme="minorEastAsia" w:hAnsiTheme="minorEastAsia"/>
          <w:sz w:val="24"/>
          <w:szCs w:val="24"/>
        </w:rPr>
      </w:pPr>
      <w:r w:rsidRPr="00C4029F">
        <w:rPr>
          <w:rFonts w:asciiTheme="minorEastAsia" w:hAnsiTheme="minorEastAsia" w:hint="eastAsia"/>
          <w:sz w:val="24"/>
          <w:szCs w:val="24"/>
        </w:rPr>
        <w:t>本项目采用</w:t>
      </w:r>
      <w:r w:rsidRPr="00C4029F">
        <w:rPr>
          <w:rFonts w:asciiTheme="minorEastAsia" w:hAnsiTheme="minorEastAsia" w:hint="eastAsia"/>
          <w:sz w:val="24"/>
          <w:szCs w:val="24"/>
          <w:u w:val="single"/>
        </w:rPr>
        <w:t>综合评分法</w:t>
      </w:r>
      <w:r w:rsidRPr="00C4029F">
        <w:rPr>
          <w:rFonts w:asciiTheme="minorEastAsia" w:hAnsiTheme="minorEastAsia" w:hint="eastAsia"/>
          <w:sz w:val="24"/>
          <w:szCs w:val="24"/>
        </w:rPr>
        <w:t>的方式进行评标。</w:t>
      </w:r>
    </w:p>
    <w:p w:rsidR="00BB33EF" w:rsidRPr="00C4029F" w:rsidRDefault="00BB33EF" w:rsidP="00BB33EF">
      <w:pPr>
        <w:spacing w:line="360" w:lineRule="auto"/>
        <w:ind w:firstLineChars="200" w:firstLine="480"/>
        <w:rPr>
          <w:rFonts w:asciiTheme="minorEastAsia" w:hAnsiTheme="minorEastAsia"/>
          <w:sz w:val="24"/>
          <w:szCs w:val="24"/>
          <w:u w:val="single"/>
        </w:rPr>
      </w:pPr>
      <w:r w:rsidRPr="00C4029F">
        <w:rPr>
          <w:rFonts w:asciiTheme="minorEastAsia" w:hAnsiTheme="minorEastAsia" w:hint="eastAsia"/>
          <w:sz w:val="24"/>
          <w:szCs w:val="24"/>
          <w:u w:val="single"/>
        </w:rPr>
        <w:t>综合评分法：是指对投标文件提出的</w:t>
      </w:r>
      <w:r w:rsidR="009C7A5F">
        <w:rPr>
          <w:rFonts w:asciiTheme="minorEastAsia" w:hAnsiTheme="minorEastAsia" w:hint="eastAsia"/>
          <w:sz w:val="24"/>
          <w:szCs w:val="24"/>
          <w:u w:val="single"/>
        </w:rPr>
        <w:t>投标报价</w:t>
      </w:r>
      <w:r w:rsidRPr="00C4029F">
        <w:rPr>
          <w:rFonts w:asciiTheme="minorEastAsia" w:hAnsiTheme="minorEastAsia" w:hint="eastAsia"/>
          <w:sz w:val="24"/>
          <w:szCs w:val="24"/>
          <w:u w:val="single"/>
        </w:rPr>
        <w:t>、</w:t>
      </w:r>
      <w:r w:rsidR="001E7885">
        <w:rPr>
          <w:rFonts w:asciiTheme="minorEastAsia" w:hAnsiTheme="minorEastAsia" w:hint="eastAsia"/>
          <w:sz w:val="24"/>
          <w:szCs w:val="24"/>
          <w:u w:val="single"/>
        </w:rPr>
        <w:t>实施</w:t>
      </w:r>
      <w:r w:rsidRPr="00C4029F">
        <w:rPr>
          <w:rFonts w:asciiTheme="minorEastAsia" w:hAnsiTheme="minorEastAsia" w:hint="eastAsia"/>
          <w:sz w:val="24"/>
          <w:szCs w:val="24"/>
          <w:u w:val="single"/>
        </w:rPr>
        <w:t>方案、</w:t>
      </w:r>
      <w:r w:rsidR="009C7A5F">
        <w:rPr>
          <w:rFonts w:asciiTheme="minorEastAsia" w:hAnsiTheme="minorEastAsia" w:hint="eastAsia"/>
          <w:sz w:val="24"/>
          <w:szCs w:val="24"/>
          <w:u w:val="single"/>
        </w:rPr>
        <w:t>人员配置</w:t>
      </w:r>
      <w:r w:rsidRPr="00C4029F">
        <w:rPr>
          <w:rFonts w:asciiTheme="minorEastAsia" w:hAnsiTheme="minorEastAsia" w:hint="eastAsia"/>
          <w:sz w:val="24"/>
          <w:szCs w:val="24"/>
          <w:u w:val="single"/>
        </w:rPr>
        <w:t>等内容进行评审和比较，择优选定中标单位。</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209"/>
        <w:gridCol w:w="1418"/>
        <w:gridCol w:w="567"/>
        <w:gridCol w:w="6020"/>
      </w:tblGrid>
      <w:tr w:rsidR="00BB33EF" w:rsidRPr="009C29DB" w:rsidTr="00CF1489">
        <w:trPr>
          <w:trHeight w:val="526"/>
          <w:jc w:val="center"/>
        </w:trPr>
        <w:tc>
          <w:tcPr>
            <w:tcW w:w="487" w:type="dxa"/>
            <w:vAlign w:val="center"/>
          </w:tcPr>
          <w:p w:rsidR="00BB33EF" w:rsidRPr="009C29DB" w:rsidRDefault="00BB33EF" w:rsidP="006F3859">
            <w:pPr>
              <w:jc w:val="center"/>
              <w:rPr>
                <w:rFonts w:ascii="宋体" w:eastAsia="宋体" w:hAnsi="宋体" w:cs="Arial"/>
                <w:b/>
                <w:bCs/>
                <w:snapToGrid w:val="0"/>
                <w:szCs w:val="21"/>
              </w:rPr>
            </w:pPr>
            <w:r w:rsidRPr="009C29DB">
              <w:rPr>
                <w:rFonts w:ascii="宋体" w:eastAsia="宋体" w:hAnsi="宋体" w:cs="Arial" w:hint="eastAsia"/>
                <w:b/>
                <w:bCs/>
                <w:snapToGrid w:val="0"/>
                <w:szCs w:val="21"/>
              </w:rPr>
              <w:lastRenderedPageBreak/>
              <w:t>序号</w:t>
            </w:r>
          </w:p>
        </w:tc>
        <w:tc>
          <w:tcPr>
            <w:tcW w:w="2627" w:type="dxa"/>
            <w:gridSpan w:val="2"/>
            <w:vAlign w:val="center"/>
          </w:tcPr>
          <w:p w:rsidR="00BB33EF" w:rsidRPr="009C29DB" w:rsidRDefault="00BB33EF" w:rsidP="006F3859">
            <w:pPr>
              <w:jc w:val="center"/>
              <w:rPr>
                <w:rFonts w:ascii="宋体" w:eastAsia="宋体" w:hAnsi="宋体" w:cs="Arial"/>
                <w:b/>
                <w:bCs/>
                <w:snapToGrid w:val="0"/>
                <w:szCs w:val="21"/>
              </w:rPr>
            </w:pPr>
            <w:r w:rsidRPr="009C29DB">
              <w:rPr>
                <w:rFonts w:ascii="宋体" w:eastAsia="宋体" w:hAnsi="宋体" w:cs="Arial" w:hint="eastAsia"/>
                <w:b/>
                <w:bCs/>
                <w:snapToGrid w:val="0"/>
                <w:szCs w:val="21"/>
              </w:rPr>
              <w:t>评审内容</w:t>
            </w:r>
          </w:p>
        </w:tc>
        <w:tc>
          <w:tcPr>
            <w:tcW w:w="567" w:type="dxa"/>
            <w:vAlign w:val="center"/>
          </w:tcPr>
          <w:p w:rsidR="00BB33EF" w:rsidRPr="009C29DB" w:rsidRDefault="00BB33EF" w:rsidP="006F3859">
            <w:pPr>
              <w:jc w:val="center"/>
              <w:rPr>
                <w:rFonts w:ascii="宋体" w:eastAsia="宋体" w:hAnsi="宋体" w:cs="Arial"/>
                <w:b/>
                <w:bCs/>
                <w:snapToGrid w:val="0"/>
                <w:szCs w:val="21"/>
              </w:rPr>
            </w:pPr>
            <w:r w:rsidRPr="009C29DB">
              <w:rPr>
                <w:rFonts w:ascii="宋体" w:eastAsia="宋体" w:hAnsi="宋体" w:cs="Arial" w:hint="eastAsia"/>
                <w:b/>
                <w:bCs/>
                <w:snapToGrid w:val="0"/>
                <w:szCs w:val="21"/>
              </w:rPr>
              <w:t>分值</w:t>
            </w:r>
          </w:p>
        </w:tc>
        <w:tc>
          <w:tcPr>
            <w:tcW w:w="6020" w:type="dxa"/>
            <w:vAlign w:val="center"/>
          </w:tcPr>
          <w:p w:rsidR="00BB33EF" w:rsidRPr="009C29DB" w:rsidRDefault="00BB33EF" w:rsidP="006F3859">
            <w:pPr>
              <w:jc w:val="center"/>
              <w:rPr>
                <w:rFonts w:ascii="宋体" w:eastAsia="宋体" w:hAnsi="宋体" w:cs="Arial"/>
                <w:b/>
                <w:bCs/>
                <w:snapToGrid w:val="0"/>
                <w:szCs w:val="21"/>
              </w:rPr>
            </w:pPr>
            <w:r w:rsidRPr="009C29DB">
              <w:rPr>
                <w:rFonts w:ascii="宋体" w:eastAsia="宋体" w:hAnsi="宋体" w:cs="Arial" w:hint="eastAsia"/>
                <w:b/>
                <w:bCs/>
                <w:snapToGrid w:val="0"/>
                <w:szCs w:val="21"/>
              </w:rPr>
              <w:t>评分细则</w:t>
            </w:r>
          </w:p>
        </w:tc>
      </w:tr>
      <w:tr w:rsidR="00BB33EF" w:rsidRPr="009C29DB" w:rsidTr="00CF1489">
        <w:trPr>
          <w:trHeight w:val="420"/>
          <w:jc w:val="center"/>
        </w:trPr>
        <w:tc>
          <w:tcPr>
            <w:tcW w:w="487" w:type="dxa"/>
            <w:vAlign w:val="center"/>
          </w:tcPr>
          <w:p w:rsidR="00BB33EF" w:rsidRPr="009C29DB" w:rsidRDefault="00BB33EF" w:rsidP="006F3859">
            <w:pPr>
              <w:adjustRightInd w:val="0"/>
              <w:snapToGrid w:val="0"/>
              <w:spacing w:line="300" w:lineRule="exact"/>
              <w:jc w:val="center"/>
              <w:rPr>
                <w:rFonts w:ascii="宋体" w:eastAsia="宋体" w:hAnsi="宋体" w:cs="Arial"/>
                <w:bCs/>
                <w:snapToGrid w:val="0"/>
                <w:szCs w:val="21"/>
              </w:rPr>
            </w:pPr>
            <w:r w:rsidRPr="009C29DB">
              <w:rPr>
                <w:rFonts w:ascii="宋体" w:eastAsia="宋体" w:hAnsi="宋体" w:cs="Arial"/>
                <w:bCs/>
                <w:snapToGrid w:val="0"/>
                <w:szCs w:val="21"/>
              </w:rPr>
              <w:t>1</w:t>
            </w:r>
          </w:p>
        </w:tc>
        <w:tc>
          <w:tcPr>
            <w:tcW w:w="2627" w:type="dxa"/>
            <w:gridSpan w:val="2"/>
            <w:vAlign w:val="center"/>
          </w:tcPr>
          <w:p w:rsidR="00BB33EF" w:rsidRPr="009C29DB" w:rsidRDefault="00BB33EF" w:rsidP="006F3859">
            <w:pPr>
              <w:adjustRightInd w:val="0"/>
              <w:snapToGrid w:val="0"/>
              <w:spacing w:line="300" w:lineRule="exact"/>
              <w:jc w:val="center"/>
              <w:rPr>
                <w:rFonts w:ascii="宋体" w:eastAsia="宋体" w:hAnsi="宋体" w:cs="Arial"/>
                <w:bCs/>
                <w:snapToGrid w:val="0"/>
                <w:szCs w:val="21"/>
              </w:rPr>
            </w:pPr>
            <w:r w:rsidRPr="009C29DB">
              <w:rPr>
                <w:rFonts w:ascii="宋体" w:eastAsia="宋体" w:hAnsi="宋体" w:cs="Arial" w:hint="eastAsia"/>
                <w:bCs/>
                <w:snapToGrid w:val="0"/>
                <w:szCs w:val="21"/>
              </w:rPr>
              <w:t>投标报价</w:t>
            </w:r>
          </w:p>
          <w:p w:rsidR="00BB33EF" w:rsidRPr="009C29DB" w:rsidRDefault="00BB33EF" w:rsidP="008224D7">
            <w:pPr>
              <w:adjustRightInd w:val="0"/>
              <w:snapToGrid w:val="0"/>
              <w:spacing w:line="300" w:lineRule="exact"/>
              <w:jc w:val="center"/>
              <w:rPr>
                <w:rFonts w:ascii="宋体" w:eastAsia="宋体" w:hAnsi="宋体" w:cs="Arial"/>
                <w:bCs/>
                <w:snapToGrid w:val="0"/>
                <w:szCs w:val="21"/>
              </w:rPr>
            </w:pPr>
            <w:r w:rsidRPr="009C29DB">
              <w:rPr>
                <w:rFonts w:ascii="宋体" w:eastAsia="宋体" w:hAnsi="宋体" w:cs="Arial" w:hint="eastAsia"/>
                <w:bCs/>
                <w:snapToGrid w:val="0"/>
                <w:szCs w:val="21"/>
              </w:rPr>
              <w:t>（</w:t>
            </w:r>
            <w:r w:rsidR="008224D7">
              <w:rPr>
                <w:rFonts w:ascii="宋体" w:eastAsia="宋体" w:hAnsi="宋体" w:cs="Arial"/>
                <w:bCs/>
                <w:snapToGrid w:val="0"/>
                <w:szCs w:val="21"/>
              </w:rPr>
              <w:t>45</w:t>
            </w:r>
            <w:r w:rsidRPr="009C29DB">
              <w:rPr>
                <w:rFonts w:ascii="宋体" w:eastAsia="宋体" w:hAnsi="宋体" w:cs="Arial" w:hint="eastAsia"/>
                <w:bCs/>
                <w:snapToGrid w:val="0"/>
                <w:szCs w:val="21"/>
              </w:rPr>
              <w:t>分）</w:t>
            </w:r>
          </w:p>
        </w:tc>
        <w:tc>
          <w:tcPr>
            <w:tcW w:w="567" w:type="dxa"/>
            <w:vAlign w:val="center"/>
          </w:tcPr>
          <w:p w:rsidR="00BB33EF" w:rsidRPr="009C29DB" w:rsidRDefault="008224D7" w:rsidP="006F3859">
            <w:pPr>
              <w:adjustRightInd w:val="0"/>
              <w:snapToGrid w:val="0"/>
              <w:spacing w:line="300" w:lineRule="exact"/>
              <w:jc w:val="center"/>
              <w:rPr>
                <w:rFonts w:ascii="宋体" w:eastAsia="宋体" w:hAnsi="宋体" w:cs="Arial"/>
                <w:bCs/>
                <w:snapToGrid w:val="0"/>
                <w:szCs w:val="21"/>
              </w:rPr>
            </w:pPr>
            <w:r>
              <w:rPr>
                <w:rFonts w:ascii="宋体" w:eastAsia="宋体" w:hAnsi="宋体" w:cs="Arial"/>
                <w:bCs/>
                <w:snapToGrid w:val="0"/>
                <w:szCs w:val="21"/>
              </w:rPr>
              <w:t>45</w:t>
            </w:r>
          </w:p>
        </w:tc>
        <w:tc>
          <w:tcPr>
            <w:tcW w:w="6020" w:type="dxa"/>
            <w:vAlign w:val="center"/>
          </w:tcPr>
          <w:p w:rsidR="00BB33EF" w:rsidRPr="004D4EA0" w:rsidRDefault="00BB33EF" w:rsidP="004D4EA0">
            <w:pPr>
              <w:adjustRightInd w:val="0"/>
              <w:spacing w:line="300" w:lineRule="exact"/>
              <w:rPr>
                <w:rFonts w:ascii="宋体" w:eastAsia="宋体" w:hAnsi="宋体"/>
              </w:rPr>
            </w:pPr>
            <w:r w:rsidRPr="004D4EA0">
              <w:rPr>
                <w:rFonts w:ascii="宋体" w:eastAsia="宋体" w:hAnsi="宋体" w:hint="eastAsia"/>
              </w:rPr>
              <w:t>（</w:t>
            </w:r>
            <w:r w:rsidRPr="004D4EA0">
              <w:rPr>
                <w:rFonts w:ascii="宋体" w:eastAsia="宋体" w:hAnsi="宋体"/>
              </w:rPr>
              <w:t>1</w:t>
            </w:r>
            <w:r w:rsidRPr="004D4EA0">
              <w:rPr>
                <w:rFonts w:ascii="宋体" w:eastAsia="宋体" w:hAnsi="宋体" w:hint="eastAsia"/>
              </w:rPr>
              <w:t>）评标基准价计算方法：以有效投标文件的评标价算术平均值为</w:t>
            </w:r>
            <w:r w:rsidRPr="004D4EA0">
              <w:rPr>
                <w:rFonts w:ascii="宋体" w:eastAsia="宋体" w:hAnsi="宋体"/>
              </w:rPr>
              <w:t xml:space="preserve"> A</w:t>
            </w:r>
            <w:r w:rsidRPr="004D4EA0">
              <w:rPr>
                <w:rFonts w:ascii="宋体" w:eastAsia="宋体" w:hAnsi="宋体" w:hint="eastAsia"/>
              </w:rPr>
              <w:t>（若</w:t>
            </w:r>
            <w:r w:rsidRPr="004D4EA0">
              <w:rPr>
                <w:rFonts w:ascii="宋体" w:eastAsia="宋体" w:hAnsi="宋体"/>
              </w:rPr>
              <w:t>7</w:t>
            </w:r>
            <w:r w:rsidRPr="004D4EA0">
              <w:rPr>
                <w:rFonts w:ascii="宋体" w:eastAsia="宋体" w:hAnsi="宋体" w:hint="eastAsia"/>
              </w:rPr>
              <w:t>≤有效投标文件＜</w:t>
            </w:r>
            <w:r w:rsidRPr="004D4EA0">
              <w:rPr>
                <w:rFonts w:ascii="宋体" w:eastAsia="宋体" w:hAnsi="宋体"/>
              </w:rPr>
              <w:t xml:space="preserve">10 </w:t>
            </w:r>
            <w:r w:rsidRPr="004D4EA0">
              <w:rPr>
                <w:rFonts w:ascii="宋体" w:eastAsia="宋体" w:hAnsi="宋体" w:hint="eastAsia"/>
              </w:rPr>
              <w:t>家时，去掉其中的一个</w:t>
            </w:r>
            <w:proofErr w:type="gramStart"/>
            <w:r w:rsidRPr="004D4EA0">
              <w:rPr>
                <w:rFonts w:ascii="宋体" w:eastAsia="宋体" w:hAnsi="宋体" w:hint="eastAsia"/>
              </w:rPr>
              <w:t>最</w:t>
            </w:r>
            <w:proofErr w:type="gramEnd"/>
            <w:r w:rsidRPr="004D4EA0">
              <w:rPr>
                <w:rFonts w:ascii="宋体" w:eastAsia="宋体" w:hAnsi="宋体" w:hint="eastAsia"/>
              </w:rPr>
              <w:t>高价和一个最低价后取算术平均值为</w:t>
            </w:r>
            <w:r w:rsidRPr="004D4EA0">
              <w:rPr>
                <w:rFonts w:ascii="宋体" w:eastAsia="宋体" w:hAnsi="宋体"/>
              </w:rPr>
              <w:t>A</w:t>
            </w:r>
            <w:r w:rsidRPr="004D4EA0">
              <w:rPr>
                <w:rFonts w:ascii="宋体" w:eastAsia="宋体" w:hAnsi="宋体" w:hint="eastAsia"/>
              </w:rPr>
              <w:t>；若有效投标文件≥</w:t>
            </w:r>
            <w:r w:rsidRPr="004D4EA0">
              <w:rPr>
                <w:rFonts w:ascii="宋体" w:eastAsia="宋体" w:hAnsi="宋体"/>
              </w:rPr>
              <w:t xml:space="preserve">10 </w:t>
            </w:r>
            <w:r w:rsidRPr="004D4EA0">
              <w:rPr>
                <w:rFonts w:ascii="宋体" w:eastAsia="宋体" w:hAnsi="宋体" w:hint="eastAsia"/>
              </w:rPr>
              <w:t>家时，去掉其中的二个</w:t>
            </w:r>
            <w:proofErr w:type="gramStart"/>
            <w:r w:rsidRPr="004D4EA0">
              <w:rPr>
                <w:rFonts w:ascii="宋体" w:eastAsia="宋体" w:hAnsi="宋体" w:hint="eastAsia"/>
              </w:rPr>
              <w:t>最</w:t>
            </w:r>
            <w:proofErr w:type="gramEnd"/>
            <w:r w:rsidRPr="004D4EA0">
              <w:rPr>
                <w:rFonts w:ascii="宋体" w:eastAsia="宋体" w:hAnsi="宋体" w:hint="eastAsia"/>
              </w:rPr>
              <w:t>高价和二个最低价后取算术平均值为</w:t>
            </w:r>
            <w:r w:rsidRPr="004D4EA0">
              <w:rPr>
                <w:rFonts w:ascii="宋体" w:eastAsia="宋体" w:hAnsi="宋体"/>
              </w:rPr>
              <w:t>A)</w:t>
            </w:r>
            <w:r w:rsidRPr="004D4EA0">
              <w:rPr>
                <w:rFonts w:ascii="宋体" w:eastAsia="宋体" w:hAnsi="宋体" w:hint="eastAsia"/>
              </w:rPr>
              <w:t>。评标基准价=A×K，K=0.95。</w:t>
            </w:r>
          </w:p>
          <w:p w:rsidR="000E403D" w:rsidRPr="004D4EA0" w:rsidRDefault="000E403D" w:rsidP="004D4EA0">
            <w:pPr>
              <w:adjustRightInd w:val="0"/>
              <w:spacing w:line="300" w:lineRule="exact"/>
              <w:rPr>
                <w:rFonts w:ascii="宋体" w:eastAsia="宋体" w:hAnsi="宋体"/>
              </w:rPr>
            </w:pPr>
            <w:r w:rsidRPr="004D4EA0">
              <w:rPr>
                <w:rFonts w:ascii="宋体" w:eastAsia="宋体" w:hAnsi="宋体" w:hint="eastAsia"/>
              </w:rPr>
              <w:t>（</w:t>
            </w:r>
            <w:r w:rsidRPr="004D4EA0">
              <w:rPr>
                <w:rFonts w:ascii="宋体" w:eastAsia="宋体" w:hAnsi="宋体"/>
              </w:rPr>
              <w:t>2</w:t>
            </w:r>
            <w:r w:rsidRPr="004D4EA0">
              <w:rPr>
                <w:rFonts w:ascii="宋体" w:eastAsia="宋体" w:hAnsi="宋体" w:hint="eastAsia"/>
              </w:rPr>
              <w:t>）投标报价的偏差率计算公式：偏差率</w:t>
            </w:r>
            <w:r w:rsidRPr="004D4EA0">
              <w:rPr>
                <w:rFonts w:ascii="宋体" w:eastAsia="宋体" w:hAnsi="宋体"/>
              </w:rPr>
              <w:t>=100%</w:t>
            </w:r>
            <w:r w:rsidRPr="004D4EA0">
              <w:rPr>
                <w:rFonts w:ascii="宋体" w:eastAsia="宋体" w:hAnsi="宋体" w:hint="eastAsia"/>
              </w:rPr>
              <w:t>×（投标人报价－评标基准价）</w:t>
            </w:r>
            <w:r w:rsidRPr="004D4EA0">
              <w:rPr>
                <w:rFonts w:ascii="宋体" w:eastAsia="宋体" w:hAnsi="宋体"/>
              </w:rPr>
              <w:t>/</w:t>
            </w:r>
            <w:r w:rsidRPr="004D4EA0">
              <w:rPr>
                <w:rFonts w:ascii="宋体" w:eastAsia="宋体" w:hAnsi="宋体" w:hint="eastAsia"/>
              </w:rPr>
              <w:t>评标基准价（保留两位小数）</w:t>
            </w:r>
          </w:p>
          <w:p w:rsidR="00BB33EF" w:rsidRPr="000E403D" w:rsidRDefault="00BB33EF" w:rsidP="004D4EA0">
            <w:pPr>
              <w:adjustRightInd w:val="0"/>
              <w:spacing w:line="300" w:lineRule="exact"/>
              <w:rPr>
                <w:rFonts w:ascii="宋体" w:eastAsia="宋体" w:hAnsi="宋体" w:cs="宋体"/>
                <w:bCs/>
                <w:szCs w:val="21"/>
              </w:rPr>
            </w:pPr>
            <w:r w:rsidRPr="004D4EA0">
              <w:rPr>
                <w:rFonts w:ascii="宋体" w:eastAsia="宋体" w:hAnsi="宋体" w:hint="eastAsia"/>
              </w:rPr>
              <w:t>（</w:t>
            </w:r>
            <w:r w:rsidR="000E403D" w:rsidRPr="004D4EA0">
              <w:rPr>
                <w:rFonts w:ascii="宋体" w:eastAsia="宋体" w:hAnsi="宋体"/>
              </w:rPr>
              <w:t>3</w:t>
            </w:r>
            <w:r w:rsidRPr="004D4EA0">
              <w:rPr>
                <w:rFonts w:ascii="宋体" w:eastAsia="宋体" w:hAnsi="宋体" w:hint="eastAsia"/>
              </w:rPr>
              <w:t>）投标报价等于评标基准价的得满分；偏离评标基准价的，投标报价每高于评标基准价</w:t>
            </w:r>
            <w:r w:rsidRPr="004D4EA0">
              <w:rPr>
                <w:rFonts w:ascii="宋体" w:eastAsia="宋体" w:hAnsi="宋体"/>
              </w:rPr>
              <w:t>1%</w:t>
            </w:r>
            <w:r w:rsidRPr="004D4EA0">
              <w:rPr>
                <w:rFonts w:ascii="宋体" w:eastAsia="宋体" w:hAnsi="宋体" w:hint="eastAsia"/>
              </w:rPr>
              <w:t>扣</w:t>
            </w:r>
            <w:r w:rsidRPr="004D4EA0">
              <w:rPr>
                <w:rFonts w:ascii="宋体" w:eastAsia="宋体" w:hAnsi="宋体"/>
              </w:rPr>
              <w:t>0.3</w:t>
            </w:r>
            <w:r w:rsidRPr="004D4EA0">
              <w:rPr>
                <w:rFonts w:ascii="宋体" w:eastAsia="宋体" w:hAnsi="宋体" w:hint="eastAsia"/>
              </w:rPr>
              <w:t>分；投标报价每低于评标基准价</w:t>
            </w:r>
            <w:r w:rsidRPr="004D4EA0">
              <w:rPr>
                <w:rFonts w:ascii="宋体" w:eastAsia="宋体" w:hAnsi="宋体"/>
              </w:rPr>
              <w:t>1%</w:t>
            </w:r>
            <w:r w:rsidRPr="004D4EA0">
              <w:rPr>
                <w:rFonts w:ascii="宋体" w:eastAsia="宋体" w:hAnsi="宋体" w:hint="eastAsia"/>
              </w:rPr>
              <w:t>扣</w:t>
            </w:r>
            <w:r w:rsidRPr="004D4EA0">
              <w:rPr>
                <w:rFonts w:ascii="宋体" w:eastAsia="宋体" w:hAnsi="宋体"/>
              </w:rPr>
              <w:t>0.2</w:t>
            </w:r>
            <w:r w:rsidRPr="004D4EA0">
              <w:rPr>
                <w:rFonts w:ascii="宋体" w:eastAsia="宋体" w:hAnsi="宋体" w:hint="eastAsia"/>
              </w:rPr>
              <w:t>分，偏离不足</w:t>
            </w:r>
            <w:r w:rsidRPr="004D4EA0">
              <w:rPr>
                <w:rFonts w:ascii="宋体" w:eastAsia="宋体" w:hAnsi="宋体"/>
              </w:rPr>
              <w:t>1%</w:t>
            </w:r>
            <w:r w:rsidRPr="004D4EA0">
              <w:rPr>
                <w:rFonts w:ascii="宋体" w:eastAsia="宋体" w:hAnsi="宋体" w:hint="eastAsia"/>
              </w:rPr>
              <w:t>的，用插入法计算，保留两位小数。</w:t>
            </w:r>
          </w:p>
        </w:tc>
      </w:tr>
      <w:tr w:rsidR="00BB33EF" w:rsidRPr="009C29DB" w:rsidTr="00CF1489">
        <w:trPr>
          <w:trHeight w:val="420"/>
          <w:jc w:val="center"/>
        </w:trPr>
        <w:tc>
          <w:tcPr>
            <w:tcW w:w="487" w:type="dxa"/>
            <w:vMerge w:val="restart"/>
            <w:vAlign w:val="center"/>
          </w:tcPr>
          <w:p w:rsidR="00BB33EF" w:rsidRPr="009C29DB" w:rsidRDefault="00BB33EF" w:rsidP="006F3859">
            <w:pPr>
              <w:adjustRightInd w:val="0"/>
              <w:snapToGrid w:val="0"/>
              <w:spacing w:line="300" w:lineRule="exact"/>
              <w:jc w:val="center"/>
              <w:rPr>
                <w:rFonts w:ascii="宋体" w:eastAsia="宋体" w:hAnsi="宋体" w:cs="Arial"/>
                <w:bCs/>
                <w:snapToGrid w:val="0"/>
                <w:szCs w:val="21"/>
              </w:rPr>
            </w:pPr>
            <w:r w:rsidRPr="009C29DB">
              <w:br w:type="page"/>
            </w:r>
            <w:r w:rsidRPr="009C29DB">
              <w:rPr>
                <w:rFonts w:ascii="宋体" w:eastAsia="宋体" w:hAnsi="宋体" w:cs="Arial"/>
                <w:bCs/>
                <w:snapToGrid w:val="0"/>
                <w:szCs w:val="21"/>
              </w:rPr>
              <w:t>2</w:t>
            </w:r>
          </w:p>
        </w:tc>
        <w:tc>
          <w:tcPr>
            <w:tcW w:w="1209" w:type="dxa"/>
            <w:vMerge w:val="restart"/>
            <w:vAlign w:val="center"/>
          </w:tcPr>
          <w:p w:rsidR="00BB33EF" w:rsidRPr="009C29DB" w:rsidRDefault="007D07D3" w:rsidP="008224D7">
            <w:pPr>
              <w:adjustRightInd w:val="0"/>
              <w:snapToGrid w:val="0"/>
              <w:spacing w:line="300" w:lineRule="exact"/>
              <w:jc w:val="center"/>
              <w:rPr>
                <w:rFonts w:ascii="宋体" w:eastAsia="宋体" w:hAnsi="宋体" w:cs="Arial"/>
                <w:bCs/>
                <w:snapToGrid w:val="0"/>
                <w:szCs w:val="21"/>
              </w:rPr>
            </w:pPr>
            <w:r>
              <w:rPr>
                <w:rFonts w:ascii="宋体" w:eastAsia="宋体" w:hAnsi="宋体" w:cs="宋体" w:hint="eastAsia"/>
                <w:szCs w:val="21"/>
              </w:rPr>
              <w:t>实施</w:t>
            </w:r>
            <w:r w:rsidR="00BB33EF" w:rsidRPr="009C29DB">
              <w:rPr>
                <w:rFonts w:ascii="宋体" w:eastAsia="宋体" w:hAnsi="宋体" w:cs="宋体" w:hint="eastAsia"/>
                <w:szCs w:val="21"/>
              </w:rPr>
              <w:t>方</w:t>
            </w:r>
            <w:r w:rsidR="00BB33EF" w:rsidRPr="009C29DB">
              <w:rPr>
                <w:rFonts w:ascii="宋体" w:eastAsia="宋体" w:hAnsi="宋体" w:hint="eastAsia"/>
              </w:rPr>
              <w:t>案</w:t>
            </w:r>
            <w:r w:rsidR="00BB33EF" w:rsidRPr="009C29DB">
              <w:rPr>
                <w:rFonts w:ascii="宋体" w:eastAsia="宋体" w:hAnsi="宋体"/>
              </w:rPr>
              <w:t>(</w:t>
            </w:r>
            <w:r w:rsidR="008224D7">
              <w:rPr>
                <w:rFonts w:ascii="宋体" w:eastAsia="宋体" w:hAnsi="宋体"/>
              </w:rPr>
              <w:t>30</w:t>
            </w:r>
            <w:r w:rsidR="00BB33EF" w:rsidRPr="009C29DB">
              <w:rPr>
                <w:rFonts w:ascii="宋体" w:eastAsia="宋体" w:hAnsi="宋体" w:hint="eastAsia"/>
              </w:rPr>
              <w:t>分</w:t>
            </w:r>
            <w:r w:rsidR="00BB33EF" w:rsidRPr="009C29DB">
              <w:rPr>
                <w:rFonts w:ascii="宋体" w:eastAsia="宋体" w:hAnsi="宋体"/>
              </w:rPr>
              <w:t>)</w:t>
            </w:r>
          </w:p>
        </w:tc>
        <w:tc>
          <w:tcPr>
            <w:tcW w:w="1418" w:type="dxa"/>
            <w:vAlign w:val="center"/>
          </w:tcPr>
          <w:p w:rsidR="00BB33EF" w:rsidRPr="00B901A4" w:rsidRDefault="00B901A4" w:rsidP="00B901A4">
            <w:pPr>
              <w:pStyle w:val="a3"/>
              <w:adjustRightInd w:val="0"/>
              <w:snapToGrid w:val="0"/>
              <w:rPr>
                <w:rFonts w:hAnsi="宋体"/>
                <w:kern w:val="2"/>
                <w:sz w:val="21"/>
              </w:rPr>
            </w:pPr>
            <w:r>
              <w:rPr>
                <w:rFonts w:hAnsi="宋体" w:hint="eastAsia"/>
                <w:kern w:val="2"/>
                <w:sz w:val="21"/>
              </w:rPr>
              <w:t>整改方案</w:t>
            </w:r>
          </w:p>
        </w:tc>
        <w:tc>
          <w:tcPr>
            <w:tcW w:w="567" w:type="dxa"/>
            <w:vAlign w:val="center"/>
          </w:tcPr>
          <w:p w:rsidR="00BB33EF" w:rsidRPr="009C29DB" w:rsidRDefault="00800F70" w:rsidP="006F3859">
            <w:pPr>
              <w:adjustRightInd w:val="0"/>
              <w:snapToGrid w:val="0"/>
              <w:spacing w:line="300" w:lineRule="exact"/>
              <w:jc w:val="center"/>
              <w:rPr>
                <w:rFonts w:ascii="宋体" w:eastAsia="宋体" w:hAnsi="宋体" w:cs="Arial"/>
                <w:bCs/>
                <w:snapToGrid w:val="0"/>
                <w:szCs w:val="21"/>
              </w:rPr>
            </w:pPr>
            <w:r>
              <w:rPr>
                <w:rFonts w:ascii="宋体" w:eastAsia="宋体" w:hAnsi="宋体" w:cs="Arial"/>
                <w:bCs/>
                <w:snapToGrid w:val="0"/>
                <w:szCs w:val="21"/>
              </w:rPr>
              <w:t>20</w:t>
            </w:r>
          </w:p>
        </w:tc>
        <w:tc>
          <w:tcPr>
            <w:tcW w:w="6020" w:type="dxa"/>
            <w:vAlign w:val="center"/>
          </w:tcPr>
          <w:p w:rsidR="00BB33EF" w:rsidRPr="009C29DB" w:rsidRDefault="00AD5821" w:rsidP="004D4EA0">
            <w:pPr>
              <w:adjustRightInd w:val="0"/>
              <w:snapToGrid w:val="0"/>
              <w:spacing w:line="300" w:lineRule="exact"/>
              <w:rPr>
                <w:rFonts w:ascii="宋体" w:eastAsia="宋体" w:hAnsi="宋体" w:cs="宋体"/>
                <w:bCs/>
                <w:szCs w:val="21"/>
              </w:rPr>
            </w:pPr>
            <w:r>
              <w:rPr>
                <w:rFonts w:ascii="宋体" w:eastAsia="宋体" w:hAnsi="宋体" w:cs="宋体" w:hint="eastAsia"/>
                <w:bCs/>
                <w:szCs w:val="21"/>
              </w:rPr>
              <w:t>针对方案</w:t>
            </w:r>
            <w:r w:rsidR="004D4EA0">
              <w:rPr>
                <w:rFonts w:ascii="宋体" w:eastAsia="宋体" w:hAnsi="宋体" w:cs="宋体" w:hint="eastAsia"/>
                <w:bCs/>
                <w:szCs w:val="21"/>
              </w:rPr>
              <w:t>的</w:t>
            </w:r>
            <w:r>
              <w:rPr>
                <w:rFonts w:ascii="宋体" w:eastAsia="宋体" w:hAnsi="宋体" w:cs="宋体" w:hint="eastAsia"/>
                <w:bCs/>
                <w:szCs w:val="21"/>
              </w:rPr>
              <w:t>全面性、</w:t>
            </w:r>
            <w:r>
              <w:rPr>
                <w:rFonts w:ascii="宋体" w:eastAsia="宋体" w:hAnsi="宋体" w:cs="宋体"/>
                <w:bCs/>
                <w:szCs w:val="21"/>
              </w:rPr>
              <w:t>针对</w:t>
            </w:r>
            <w:r>
              <w:rPr>
                <w:rFonts w:ascii="宋体" w:eastAsia="宋体" w:hAnsi="宋体" w:cs="宋体" w:hint="eastAsia"/>
                <w:bCs/>
                <w:szCs w:val="21"/>
              </w:rPr>
              <w:t>性、</w:t>
            </w:r>
            <w:r>
              <w:rPr>
                <w:rFonts w:ascii="宋体" w:eastAsia="宋体" w:hAnsi="宋体" w:cs="宋体"/>
                <w:bCs/>
                <w:szCs w:val="21"/>
              </w:rPr>
              <w:t>专业性</w:t>
            </w:r>
            <w:r>
              <w:rPr>
                <w:rFonts w:ascii="宋体" w:eastAsia="宋体" w:hAnsi="宋体" w:cs="宋体" w:hint="eastAsia"/>
                <w:bCs/>
                <w:szCs w:val="21"/>
              </w:rPr>
              <w:t>和</w:t>
            </w:r>
            <w:r>
              <w:rPr>
                <w:rFonts w:ascii="宋体" w:eastAsia="宋体" w:hAnsi="宋体" w:cs="宋体"/>
                <w:bCs/>
                <w:szCs w:val="21"/>
              </w:rPr>
              <w:t>合理性进行</w:t>
            </w:r>
            <w:r>
              <w:rPr>
                <w:rFonts w:ascii="宋体" w:eastAsia="宋体" w:hAnsi="宋体" w:cs="宋体" w:hint="eastAsia"/>
                <w:bCs/>
                <w:szCs w:val="21"/>
              </w:rPr>
              <w:t>综合</w:t>
            </w:r>
            <w:r>
              <w:rPr>
                <w:rFonts w:ascii="宋体" w:eastAsia="宋体" w:hAnsi="宋体" w:cs="宋体"/>
                <w:bCs/>
                <w:szCs w:val="21"/>
              </w:rPr>
              <w:t>评</w:t>
            </w:r>
            <w:r>
              <w:rPr>
                <w:rFonts w:ascii="宋体" w:eastAsia="宋体" w:hAnsi="宋体" w:cs="宋体" w:hint="eastAsia"/>
                <w:bCs/>
                <w:szCs w:val="21"/>
              </w:rPr>
              <w:t>分</w:t>
            </w:r>
            <w:r>
              <w:rPr>
                <w:rFonts w:ascii="宋体" w:eastAsia="宋体" w:hAnsi="宋体" w:cs="宋体"/>
                <w:bCs/>
                <w:szCs w:val="21"/>
              </w:rPr>
              <w:t>，</w:t>
            </w:r>
          </w:p>
          <w:p w:rsidR="00BB33EF" w:rsidRPr="009C29DB" w:rsidRDefault="00BB33EF" w:rsidP="004D4EA0">
            <w:pPr>
              <w:adjustRightInd w:val="0"/>
              <w:snapToGrid w:val="0"/>
              <w:spacing w:line="300" w:lineRule="exact"/>
              <w:rPr>
                <w:rFonts w:ascii="宋体" w:eastAsia="宋体" w:hAnsi="宋体" w:cs="宋体"/>
                <w:bCs/>
                <w:szCs w:val="21"/>
              </w:rPr>
            </w:pPr>
            <w:proofErr w:type="gramStart"/>
            <w:r w:rsidRPr="009C29DB">
              <w:rPr>
                <w:rFonts w:ascii="宋体" w:eastAsia="宋体" w:hAnsi="宋体" w:cs="宋体" w:hint="eastAsia"/>
                <w:bCs/>
                <w:szCs w:val="21"/>
              </w:rPr>
              <w:t>优得</w:t>
            </w:r>
            <w:proofErr w:type="gramEnd"/>
            <w:r w:rsidR="00AD5821">
              <w:rPr>
                <w:rFonts w:ascii="宋体" w:eastAsia="宋体" w:hAnsi="宋体" w:cs="宋体"/>
                <w:bCs/>
                <w:szCs w:val="21"/>
              </w:rPr>
              <w:t>20-16</w:t>
            </w:r>
            <w:r w:rsidRPr="009C29DB">
              <w:rPr>
                <w:rFonts w:ascii="宋体" w:eastAsia="宋体" w:hAnsi="宋体" w:cs="宋体" w:hint="eastAsia"/>
                <w:bCs/>
                <w:szCs w:val="21"/>
              </w:rPr>
              <w:t>分，</w:t>
            </w:r>
            <w:proofErr w:type="gramStart"/>
            <w:r w:rsidRPr="009C29DB">
              <w:rPr>
                <w:rFonts w:ascii="宋体" w:eastAsia="宋体" w:hAnsi="宋体" w:cs="宋体" w:hint="eastAsia"/>
                <w:bCs/>
                <w:szCs w:val="21"/>
              </w:rPr>
              <w:t>良得</w:t>
            </w:r>
            <w:proofErr w:type="gramEnd"/>
            <w:r w:rsidR="00AD5821">
              <w:rPr>
                <w:rFonts w:ascii="宋体" w:eastAsia="宋体" w:hAnsi="宋体" w:cs="宋体"/>
                <w:bCs/>
                <w:szCs w:val="21"/>
              </w:rPr>
              <w:t>15-11</w:t>
            </w:r>
            <w:r w:rsidRPr="009C29DB">
              <w:rPr>
                <w:rFonts w:ascii="宋体" w:eastAsia="宋体" w:hAnsi="宋体" w:cs="宋体" w:hint="eastAsia"/>
                <w:bCs/>
                <w:szCs w:val="21"/>
              </w:rPr>
              <w:t>分，中得</w:t>
            </w:r>
            <w:r w:rsidR="00AD5821">
              <w:rPr>
                <w:rFonts w:ascii="宋体" w:eastAsia="宋体" w:hAnsi="宋体" w:cs="宋体"/>
                <w:bCs/>
                <w:szCs w:val="21"/>
              </w:rPr>
              <w:t>10-6</w:t>
            </w:r>
            <w:r w:rsidRPr="009C29DB">
              <w:rPr>
                <w:rFonts w:ascii="宋体" w:eastAsia="宋体" w:hAnsi="宋体" w:cs="宋体" w:hint="eastAsia"/>
                <w:bCs/>
                <w:szCs w:val="21"/>
              </w:rPr>
              <w:t>分，差得</w:t>
            </w:r>
            <w:r w:rsidR="00AD5821">
              <w:rPr>
                <w:rFonts w:ascii="宋体" w:eastAsia="宋体" w:hAnsi="宋体" w:cs="宋体"/>
                <w:bCs/>
                <w:szCs w:val="21"/>
              </w:rPr>
              <w:t>5-0</w:t>
            </w:r>
            <w:r w:rsidRPr="009C29DB">
              <w:rPr>
                <w:rFonts w:ascii="宋体" w:eastAsia="宋体" w:hAnsi="宋体" w:cs="宋体" w:hint="eastAsia"/>
                <w:bCs/>
                <w:szCs w:val="21"/>
              </w:rPr>
              <w:t>分。</w:t>
            </w:r>
          </w:p>
        </w:tc>
      </w:tr>
      <w:tr w:rsidR="00BB33EF" w:rsidRPr="009C29DB" w:rsidTr="00CF1489">
        <w:trPr>
          <w:trHeight w:val="420"/>
          <w:jc w:val="center"/>
        </w:trPr>
        <w:tc>
          <w:tcPr>
            <w:tcW w:w="487" w:type="dxa"/>
            <w:vMerge/>
            <w:vAlign w:val="center"/>
          </w:tcPr>
          <w:p w:rsidR="00BB33EF" w:rsidRPr="009C29DB" w:rsidRDefault="00BB33EF" w:rsidP="006F3859">
            <w:pPr>
              <w:adjustRightInd w:val="0"/>
              <w:snapToGrid w:val="0"/>
              <w:spacing w:line="300" w:lineRule="exact"/>
              <w:jc w:val="center"/>
              <w:rPr>
                <w:rFonts w:ascii="宋体" w:eastAsia="宋体" w:hAnsi="宋体" w:cs="Arial"/>
                <w:bCs/>
                <w:snapToGrid w:val="0"/>
                <w:szCs w:val="21"/>
              </w:rPr>
            </w:pPr>
          </w:p>
        </w:tc>
        <w:tc>
          <w:tcPr>
            <w:tcW w:w="1209" w:type="dxa"/>
            <w:vMerge/>
            <w:vAlign w:val="center"/>
          </w:tcPr>
          <w:p w:rsidR="00BB33EF" w:rsidRPr="009C29DB" w:rsidRDefault="00BB33EF" w:rsidP="006F3859">
            <w:pPr>
              <w:adjustRightInd w:val="0"/>
              <w:snapToGrid w:val="0"/>
              <w:spacing w:line="300" w:lineRule="exact"/>
              <w:jc w:val="center"/>
              <w:rPr>
                <w:rFonts w:ascii="宋体" w:eastAsia="宋体" w:hAnsi="宋体" w:cs="Arial"/>
                <w:bCs/>
                <w:snapToGrid w:val="0"/>
                <w:szCs w:val="21"/>
              </w:rPr>
            </w:pPr>
          </w:p>
        </w:tc>
        <w:tc>
          <w:tcPr>
            <w:tcW w:w="1418" w:type="dxa"/>
            <w:vAlign w:val="center"/>
          </w:tcPr>
          <w:p w:rsidR="00BB33EF" w:rsidRPr="00B901A4" w:rsidRDefault="00BB33EF" w:rsidP="00B901A4">
            <w:pPr>
              <w:adjustRightInd w:val="0"/>
              <w:snapToGrid w:val="0"/>
              <w:spacing w:line="300" w:lineRule="exact"/>
              <w:jc w:val="center"/>
              <w:rPr>
                <w:rFonts w:ascii="宋体" w:eastAsia="宋体" w:hAnsi="宋体"/>
              </w:rPr>
            </w:pPr>
            <w:r w:rsidRPr="009C29DB">
              <w:rPr>
                <w:rFonts w:ascii="宋体" w:eastAsia="宋体" w:hAnsi="宋体" w:hint="eastAsia"/>
              </w:rPr>
              <w:t>服务承诺及保障措施</w:t>
            </w:r>
          </w:p>
        </w:tc>
        <w:tc>
          <w:tcPr>
            <w:tcW w:w="567" w:type="dxa"/>
            <w:vAlign w:val="center"/>
          </w:tcPr>
          <w:p w:rsidR="00BB33EF" w:rsidRPr="009C29DB" w:rsidRDefault="00800F70" w:rsidP="006F3859">
            <w:pPr>
              <w:adjustRightInd w:val="0"/>
              <w:snapToGrid w:val="0"/>
              <w:spacing w:line="300" w:lineRule="exact"/>
              <w:jc w:val="center"/>
              <w:rPr>
                <w:rFonts w:ascii="宋体" w:eastAsia="宋体" w:hAnsi="宋体" w:cs="Arial"/>
                <w:bCs/>
                <w:snapToGrid w:val="0"/>
                <w:szCs w:val="21"/>
              </w:rPr>
            </w:pPr>
            <w:r>
              <w:rPr>
                <w:rFonts w:ascii="宋体" w:eastAsia="宋体" w:hAnsi="宋体" w:cs="Arial" w:hint="eastAsia"/>
                <w:bCs/>
                <w:snapToGrid w:val="0"/>
                <w:szCs w:val="21"/>
              </w:rPr>
              <w:t>10</w:t>
            </w:r>
          </w:p>
        </w:tc>
        <w:tc>
          <w:tcPr>
            <w:tcW w:w="6020" w:type="dxa"/>
            <w:vAlign w:val="center"/>
          </w:tcPr>
          <w:p w:rsidR="00BB33EF" w:rsidRPr="009C29DB" w:rsidRDefault="00BB33EF" w:rsidP="004D4EA0">
            <w:pPr>
              <w:adjustRightInd w:val="0"/>
              <w:snapToGrid w:val="0"/>
              <w:spacing w:line="300" w:lineRule="exact"/>
              <w:rPr>
                <w:rFonts w:ascii="宋体" w:eastAsia="宋体" w:hAnsi="宋体" w:cs="宋体"/>
                <w:bCs/>
                <w:szCs w:val="21"/>
              </w:rPr>
            </w:pPr>
            <w:r w:rsidRPr="009C29DB">
              <w:rPr>
                <w:rFonts w:ascii="宋体" w:eastAsia="宋体" w:hAnsi="宋体" w:cs="宋体" w:hint="eastAsia"/>
                <w:bCs/>
                <w:szCs w:val="21"/>
              </w:rPr>
              <w:t>设计工作进度计划安排的合理性，人员配备的合理性，各阶段时间分配的合理性，任务分解和设计计划安排的合理性，对完成本项目设计工作的保证性和可操作性；</w:t>
            </w:r>
          </w:p>
          <w:p w:rsidR="00BB33EF" w:rsidRPr="009C29DB" w:rsidRDefault="00BB33EF" w:rsidP="004D4EA0">
            <w:pPr>
              <w:adjustRightInd w:val="0"/>
              <w:snapToGrid w:val="0"/>
              <w:spacing w:line="300" w:lineRule="exact"/>
              <w:rPr>
                <w:rFonts w:ascii="宋体" w:eastAsia="宋体" w:hAnsi="宋体" w:cs="宋体"/>
                <w:bCs/>
                <w:szCs w:val="21"/>
              </w:rPr>
            </w:pPr>
            <w:proofErr w:type="gramStart"/>
            <w:r w:rsidRPr="009C29DB">
              <w:rPr>
                <w:rFonts w:ascii="宋体" w:eastAsia="宋体" w:hAnsi="宋体" w:cs="宋体" w:hint="eastAsia"/>
                <w:bCs/>
                <w:szCs w:val="21"/>
              </w:rPr>
              <w:t>优得</w:t>
            </w:r>
            <w:proofErr w:type="gramEnd"/>
            <w:r w:rsidR="0047219A">
              <w:rPr>
                <w:rFonts w:ascii="宋体" w:eastAsia="宋体" w:hAnsi="宋体" w:cs="宋体"/>
                <w:bCs/>
                <w:szCs w:val="21"/>
              </w:rPr>
              <w:t>10-8</w:t>
            </w:r>
            <w:r w:rsidRPr="009C29DB">
              <w:rPr>
                <w:rFonts w:ascii="宋体" w:eastAsia="宋体" w:hAnsi="宋体" w:cs="宋体" w:hint="eastAsia"/>
                <w:bCs/>
                <w:szCs w:val="21"/>
              </w:rPr>
              <w:t>分，</w:t>
            </w:r>
            <w:proofErr w:type="gramStart"/>
            <w:r w:rsidRPr="009C29DB">
              <w:rPr>
                <w:rFonts w:ascii="宋体" w:eastAsia="宋体" w:hAnsi="宋体" w:cs="宋体" w:hint="eastAsia"/>
                <w:bCs/>
                <w:szCs w:val="21"/>
              </w:rPr>
              <w:t>良得</w:t>
            </w:r>
            <w:proofErr w:type="gramEnd"/>
            <w:r w:rsidR="0047219A">
              <w:rPr>
                <w:rFonts w:ascii="宋体" w:eastAsia="宋体" w:hAnsi="宋体" w:cs="宋体"/>
                <w:bCs/>
                <w:szCs w:val="21"/>
              </w:rPr>
              <w:t>7-4</w:t>
            </w:r>
            <w:r w:rsidR="0047219A">
              <w:rPr>
                <w:rFonts w:ascii="宋体" w:eastAsia="宋体" w:hAnsi="宋体" w:cs="宋体" w:hint="eastAsia"/>
                <w:bCs/>
                <w:szCs w:val="21"/>
              </w:rPr>
              <w:t>分，</w:t>
            </w:r>
            <w:r w:rsidR="00AD5821">
              <w:rPr>
                <w:rFonts w:ascii="宋体" w:eastAsia="宋体" w:hAnsi="宋体" w:cs="宋体" w:hint="eastAsia"/>
                <w:bCs/>
                <w:szCs w:val="21"/>
              </w:rPr>
              <w:t>中</w:t>
            </w:r>
            <w:r w:rsidRPr="009C29DB">
              <w:rPr>
                <w:rFonts w:ascii="宋体" w:eastAsia="宋体" w:hAnsi="宋体" w:cs="宋体" w:hint="eastAsia"/>
                <w:bCs/>
                <w:szCs w:val="21"/>
              </w:rPr>
              <w:t>得</w:t>
            </w:r>
            <w:r w:rsidR="0047219A">
              <w:rPr>
                <w:rFonts w:ascii="宋体" w:eastAsia="宋体" w:hAnsi="宋体" w:cs="宋体"/>
                <w:bCs/>
                <w:szCs w:val="21"/>
              </w:rPr>
              <w:t>3-0</w:t>
            </w:r>
            <w:r w:rsidRPr="009C29DB">
              <w:rPr>
                <w:rFonts w:ascii="宋体" w:eastAsia="宋体" w:hAnsi="宋体" w:cs="宋体" w:hint="eastAsia"/>
                <w:bCs/>
                <w:szCs w:val="21"/>
              </w:rPr>
              <w:t>分，差</w:t>
            </w:r>
            <w:r w:rsidR="0047219A">
              <w:rPr>
                <w:rFonts w:ascii="宋体" w:eastAsia="宋体" w:hAnsi="宋体" w:cs="宋体" w:hint="eastAsia"/>
                <w:bCs/>
                <w:szCs w:val="21"/>
              </w:rPr>
              <w:t>不得分</w:t>
            </w:r>
            <w:r w:rsidRPr="009C29DB">
              <w:rPr>
                <w:rFonts w:ascii="宋体" w:eastAsia="宋体" w:hAnsi="宋体" w:cs="宋体" w:hint="eastAsia"/>
                <w:bCs/>
                <w:szCs w:val="21"/>
              </w:rPr>
              <w:t>。</w:t>
            </w:r>
          </w:p>
        </w:tc>
      </w:tr>
      <w:tr w:rsidR="00B901A4" w:rsidRPr="009C29DB" w:rsidTr="00CF1489">
        <w:trPr>
          <w:trHeight w:val="600"/>
          <w:jc w:val="center"/>
        </w:trPr>
        <w:tc>
          <w:tcPr>
            <w:tcW w:w="487" w:type="dxa"/>
            <w:vMerge w:val="restart"/>
            <w:vAlign w:val="center"/>
          </w:tcPr>
          <w:p w:rsidR="00B901A4" w:rsidRPr="009C29DB" w:rsidRDefault="00B901A4" w:rsidP="006F3859">
            <w:pPr>
              <w:adjustRightInd w:val="0"/>
              <w:snapToGrid w:val="0"/>
              <w:spacing w:line="300" w:lineRule="exact"/>
              <w:jc w:val="center"/>
              <w:rPr>
                <w:rFonts w:ascii="宋体" w:eastAsia="宋体" w:hAnsi="宋体" w:cs="Arial"/>
                <w:snapToGrid w:val="0"/>
                <w:szCs w:val="21"/>
              </w:rPr>
            </w:pPr>
            <w:r w:rsidRPr="009C29DB">
              <w:rPr>
                <w:rFonts w:ascii="宋体" w:eastAsia="宋体" w:hAnsi="宋体" w:cs="Arial"/>
                <w:snapToGrid w:val="0"/>
                <w:szCs w:val="21"/>
              </w:rPr>
              <w:t>3</w:t>
            </w:r>
          </w:p>
        </w:tc>
        <w:tc>
          <w:tcPr>
            <w:tcW w:w="1209" w:type="dxa"/>
            <w:vMerge w:val="restart"/>
            <w:vAlign w:val="center"/>
          </w:tcPr>
          <w:p w:rsidR="00B901A4" w:rsidRPr="009C29DB" w:rsidRDefault="00B901A4" w:rsidP="004D4EA0">
            <w:pPr>
              <w:adjustRightInd w:val="0"/>
              <w:snapToGrid w:val="0"/>
              <w:jc w:val="center"/>
              <w:rPr>
                <w:rFonts w:ascii="宋体" w:eastAsia="宋体" w:hAnsi="宋体"/>
              </w:rPr>
            </w:pPr>
            <w:r>
              <w:rPr>
                <w:rFonts w:ascii="宋体" w:eastAsia="宋体" w:hAnsi="宋体" w:hint="eastAsia"/>
              </w:rPr>
              <w:t>人员配置（</w:t>
            </w:r>
            <w:r w:rsidR="004D4EA0">
              <w:rPr>
                <w:rFonts w:ascii="宋体" w:eastAsia="宋体" w:hAnsi="宋体"/>
              </w:rPr>
              <w:t>6</w:t>
            </w:r>
            <w:r w:rsidR="001E3D4E">
              <w:rPr>
                <w:rFonts w:ascii="宋体" w:eastAsia="宋体" w:hAnsi="宋体" w:hint="eastAsia"/>
              </w:rPr>
              <w:t>分</w:t>
            </w:r>
            <w:r>
              <w:rPr>
                <w:rFonts w:ascii="宋体" w:eastAsia="宋体" w:hAnsi="宋体" w:hint="eastAsia"/>
              </w:rPr>
              <w:t>）</w:t>
            </w:r>
          </w:p>
        </w:tc>
        <w:tc>
          <w:tcPr>
            <w:tcW w:w="1418" w:type="dxa"/>
            <w:vAlign w:val="center"/>
          </w:tcPr>
          <w:p w:rsidR="00B901A4" w:rsidRPr="009C29DB" w:rsidRDefault="008C0A66" w:rsidP="006F3859">
            <w:pPr>
              <w:adjustRightInd w:val="0"/>
              <w:snapToGrid w:val="0"/>
              <w:jc w:val="center"/>
              <w:rPr>
                <w:rFonts w:ascii="宋体" w:eastAsia="宋体" w:hAnsi="宋体"/>
                <w:bCs/>
                <w:szCs w:val="21"/>
              </w:rPr>
            </w:pPr>
            <w:r w:rsidRPr="009C7A5F">
              <w:rPr>
                <w:rFonts w:ascii="宋体" w:eastAsia="宋体" w:hAnsi="宋体" w:hint="eastAsia"/>
                <w:bCs/>
                <w:szCs w:val="21"/>
              </w:rPr>
              <w:t>专业</w:t>
            </w:r>
            <w:r w:rsidRPr="009C7A5F">
              <w:rPr>
                <w:rFonts w:ascii="宋体" w:eastAsia="宋体" w:hAnsi="宋体"/>
                <w:bCs/>
                <w:szCs w:val="21"/>
              </w:rPr>
              <w:t>负责人</w:t>
            </w:r>
          </w:p>
        </w:tc>
        <w:tc>
          <w:tcPr>
            <w:tcW w:w="567" w:type="dxa"/>
            <w:vAlign w:val="center"/>
          </w:tcPr>
          <w:p w:rsidR="00B901A4" w:rsidRPr="009C29DB" w:rsidRDefault="008C0A66" w:rsidP="006F3859">
            <w:pPr>
              <w:jc w:val="center"/>
              <w:rPr>
                <w:rFonts w:ascii="宋体" w:eastAsia="宋体" w:hAnsi="宋体"/>
                <w:szCs w:val="21"/>
              </w:rPr>
            </w:pPr>
            <w:r>
              <w:rPr>
                <w:rFonts w:ascii="宋体" w:eastAsia="宋体" w:hAnsi="宋体"/>
                <w:szCs w:val="21"/>
              </w:rPr>
              <w:t>2</w:t>
            </w:r>
          </w:p>
        </w:tc>
        <w:tc>
          <w:tcPr>
            <w:tcW w:w="6020" w:type="dxa"/>
            <w:tcMar>
              <w:top w:w="0" w:type="dxa"/>
              <w:left w:w="28" w:type="dxa"/>
              <w:bottom w:w="0" w:type="dxa"/>
              <w:right w:w="28" w:type="dxa"/>
            </w:tcMar>
            <w:vAlign w:val="center"/>
          </w:tcPr>
          <w:p w:rsidR="008C0A66" w:rsidRDefault="008C0A66" w:rsidP="004D4EA0">
            <w:pPr>
              <w:adjustRightInd w:val="0"/>
              <w:spacing w:line="300" w:lineRule="exact"/>
              <w:rPr>
                <w:rFonts w:ascii="宋体" w:eastAsia="宋体" w:hAnsi="宋体"/>
              </w:rPr>
            </w:pPr>
            <w:r w:rsidRPr="009C29DB">
              <w:rPr>
                <w:rFonts w:ascii="宋体" w:eastAsia="宋体" w:hAnsi="宋体" w:hint="eastAsia"/>
              </w:rPr>
              <w:t>具有</w:t>
            </w:r>
            <w:r>
              <w:rPr>
                <w:rFonts w:ascii="宋体" w:eastAsia="宋体" w:hAnsi="宋体" w:hint="eastAsia"/>
              </w:rPr>
              <w:t>中</w:t>
            </w:r>
            <w:r w:rsidRPr="009C29DB">
              <w:rPr>
                <w:rFonts w:ascii="宋体" w:eastAsia="宋体" w:hAnsi="宋体" w:hint="eastAsia"/>
              </w:rPr>
              <w:t>级职称的得</w:t>
            </w:r>
            <w:r>
              <w:rPr>
                <w:rFonts w:ascii="宋体" w:eastAsia="宋体" w:hAnsi="宋体"/>
              </w:rPr>
              <w:t>0.5</w:t>
            </w:r>
            <w:r w:rsidRPr="009C29DB">
              <w:rPr>
                <w:rFonts w:ascii="宋体" w:eastAsia="宋体" w:hAnsi="宋体" w:hint="eastAsia"/>
              </w:rPr>
              <w:t>分</w:t>
            </w:r>
            <w:r>
              <w:rPr>
                <w:rFonts w:ascii="宋体" w:eastAsia="宋体" w:hAnsi="宋体" w:hint="eastAsia"/>
              </w:rPr>
              <w:t>；</w:t>
            </w:r>
          </w:p>
          <w:p w:rsidR="008C0A66" w:rsidRDefault="008C0A66" w:rsidP="004D4EA0">
            <w:pPr>
              <w:adjustRightInd w:val="0"/>
              <w:spacing w:line="300" w:lineRule="exact"/>
              <w:rPr>
                <w:rFonts w:ascii="宋体" w:eastAsia="宋体" w:hAnsi="宋体"/>
              </w:rPr>
            </w:pPr>
            <w:r w:rsidRPr="009C7A5F">
              <w:rPr>
                <w:rFonts w:ascii="宋体" w:eastAsia="宋体" w:hAnsi="宋体" w:hint="eastAsia"/>
              </w:rPr>
              <w:t>具有高级职称</w:t>
            </w:r>
            <w:r>
              <w:rPr>
                <w:rFonts w:ascii="宋体" w:eastAsia="宋体" w:hAnsi="宋体" w:hint="eastAsia"/>
              </w:rPr>
              <w:t>的得</w:t>
            </w:r>
            <w:r>
              <w:rPr>
                <w:rFonts w:ascii="宋体" w:eastAsia="宋体" w:hAnsi="宋体"/>
              </w:rPr>
              <w:t>1</w:t>
            </w:r>
            <w:r>
              <w:rPr>
                <w:rFonts w:ascii="宋体" w:eastAsia="宋体" w:hAnsi="宋体" w:hint="eastAsia"/>
              </w:rPr>
              <w:t>分</w:t>
            </w:r>
            <w:r>
              <w:rPr>
                <w:rFonts w:ascii="宋体" w:eastAsia="宋体" w:hAnsi="宋体"/>
              </w:rPr>
              <w:t>；</w:t>
            </w:r>
          </w:p>
          <w:p w:rsidR="008C0A66" w:rsidRDefault="008C0A66" w:rsidP="004D4EA0">
            <w:pPr>
              <w:adjustRightInd w:val="0"/>
              <w:spacing w:line="300" w:lineRule="exact"/>
              <w:rPr>
                <w:rFonts w:ascii="宋体" w:eastAsia="宋体" w:hAnsi="宋体"/>
              </w:rPr>
            </w:pPr>
            <w:r>
              <w:rPr>
                <w:rFonts w:ascii="宋体" w:eastAsia="宋体" w:hAnsi="宋体" w:hint="eastAsia"/>
              </w:rPr>
              <w:t>具有给水排水专业注册公用设备工程师证</w:t>
            </w:r>
            <w:r w:rsidRPr="009C29DB">
              <w:rPr>
                <w:rFonts w:ascii="宋体" w:eastAsia="宋体" w:hAnsi="宋体" w:hint="eastAsia"/>
              </w:rPr>
              <w:t>的得</w:t>
            </w:r>
            <w:r>
              <w:rPr>
                <w:rFonts w:ascii="宋体" w:eastAsia="宋体" w:hAnsi="宋体"/>
              </w:rPr>
              <w:t>1</w:t>
            </w:r>
            <w:r w:rsidRPr="009C29DB">
              <w:rPr>
                <w:rFonts w:ascii="宋体" w:eastAsia="宋体" w:hAnsi="宋体" w:hint="eastAsia"/>
              </w:rPr>
              <w:t>分</w:t>
            </w:r>
            <w:r>
              <w:rPr>
                <w:rFonts w:ascii="宋体" w:eastAsia="宋体" w:hAnsi="宋体" w:hint="eastAsia"/>
              </w:rPr>
              <w:t>；</w:t>
            </w:r>
          </w:p>
          <w:p w:rsidR="00B901A4" w:rsidRPr="009C29DB" w:rsidRDefault="008C0A66" w:rsidP="004D4EA0">
            <w:pPr>
              <w:adjustRightInd w:val="0"/>
              <w:snapToGrid w:val="0"/>
              <w:spacing w:line="300" w:lineRule="exact"/>
              <w:rPr>
                <w:rFonts w:ascii="宋体" w:eastAsia="宋体" w:hAnsi="宋体"/>
              </w:rPr>
            </w:pPr>
            <w:r w:rsidRPr="009C29DB">
              <w:rPr>
                <w:rFonts w:ascii="宋体" w:eastAsia="宋体" w:hAnsi="宋体" w:hint="eastAsia"/>
              </w:rPr>
              <w:t>本项最多得</w:t>
            </w:r>
            <w:r>
              <w:rPr>
                <w:rFonts w:ascii="宋体" w:eastAsia="宋体" w:hAnsi="宋体"/>
              </w:rPr>
              <w:t>2</w:t>
            </w:r>
            <w:r w:rsidRPr="009C29DB">
              <w:rPr>
                <w:rFonts w:ascii="宋体" w:eastAsia="宋体" w:hAnsi="宋体" w:hint="eastAsia"/>
              </w:rPr>
              <w:t>分；</w:t>
            </w:r>
            <w:r w:rsidRPr="009C29DB">
              <w:rPr>
                <w:rFonts w:ascii="宋体" w:eastAsia="宋体" w:hAnsi="宋体"/>
              </w:rPr>
              <w:t xml:space="preserve"> </w:t>
            </w:r>
          </w:p>
        </w:tc>
      </w:tr>
      <w:tr w:rsidR="00B901A4" w:rsidRPr="009C29DB" w:rsidTr="00CF1489">
        <w:trPr>
          <w:trHeight w:val="1339"/>
          <w:jc w:val="center"/>
        </w:trPr>
        <w:tc>
          <w:tcPr>
            <w:tcW w:w="487" w:type="dxa"/>
            <w:vMerge/>
            <w:vAlign w:val="center"/>
          </w:tcPr>
          <w:p w:rsidR="00B901A4" w:rsidRPr="009C29DB" w:rsidRDefault="00B901A4" w:rsidP="006F3859">
            <w:pPr>
              <w:adjustRightInd w:val="0"/>
              <w:snapToGrid w:val="0"/>
              <w:spacing w:line="300" w:lineRule="exact"/>
              <w:jc w:val="center"/>
              <w:rPr>
                <w:rFonts w:ascii="宋体" w:eastAsia="宋体" w:hAnsi="宋体" w:cs="Arial"/>
                <w:snapToGrid w:val="0"/>
                <w:szCs w:val="21"/>
              </w:rPr>
            </w:pPr>
          </w:p>
        </w:tc>
        <w:tc>
          <w:tcPr>
            <w:tcW w:w="1209" w:type="dxa"/>
            <w:vMerge/>
            <w:vAlign w:val="center"/>
          </w:tcPr>
          <w:p w:rsidR="00B901A4" w:rsidRPr="009C29DB" w:rsidRDefault="00B901A4" w:rsidP="006F3859">
            <w:pPr>
              <w:jc w:val="center"/>
              <w:rPr>
                <w:rFonts w:ascii="宋体" w:eastAsia="宋体" w:hAnsi="宋体"/>
                <w:b/>
                <w:bCs/>
                <w:szCs w:val="21"/>
              </w:rPr>
            </w:pPr>
          </w:p>
        </w:tc>
        <w:tc>
          <w:tcPr>
            <w:tcW w:w="1418" w:type="dxa"/>
            <w:vAlign w:val="center"/>
          </w:tcPr>
          <w:p w:rsidR="00B901A4" w:rsidRPr="009C7A5F" w:rsidRDefault="008C0A66" w:rsidP="006F3859">
            <w:pPr>
              <w:jc w:val="center"/>
              <w:rPr>
                <w:rFonts w:ascii="宋体" w:eastAsia="宋体" w:hAnsi="宋体"/>
                <w:bCs/>
                <w:szCs w:val="21"/>
              </w:rPr>
            </w:pPr>
            <w:r w:rsidRPr="00B901A4">
              <w:rPr>
                <w:rFonts w:ascii="宋体" w:eastAsia="宋体" w:hAnsi="宋体" w:hint="eastAsia"/>
              </w:rPr>
              <w:t>造价</w:t>
            </w:r>
            <w:r w:rsidRPr="00B901A4">
              <w:rPr>
                <w:rFonts w:ascii="宋体" w:eastAsia="宋体" w:hAnsi="宋体"/>
              </w:rPr>
              <w:t>人员</w:t>
            </w:r>
          </w:p>
        </w:tc>
        <w:tc>
          <w:tcPr>
            <w:tcW w:w="567" w:type="dxa"/>
            <w:vAlign w:val="center"/>
          </w:tcPr>
          <w:p w:rsidR="00B901A4" w:rsidRPr="009C29DB" w:rsidRDefault="008C0A66" w:rsidP="006F3859">
            <w:pPr>
              <w:jc w:val="center"/>
              <w:rPr>
                <w:rFonts w:ascii="宋体" w:eastAsia="宋体" w:hAnsi="宋体"/>
                <w:szCs w:val="21"/>
              </w:rPr>
            </w:pPr>
            <w:r>
              <w:rPr>
                <w:rFonts w:ascii="宋体" w:eastAsia="宋体" w:hAnsi="宋体" w:hint="eastAsia"/>
                <w:szCs w:val="21"/>
              </w:rPr>
              <w:t>2</w:t>
            </w:r>
          </w:p>
        </w:tc>
        <w:tc>
          <w:tcPr>
            <w:tcW w:w="6020" w:type="dxa"/>
            <w:tcMar>
              <w:top w:w="0" w:type="dxa"/>
              <w:left w:w="28" w:type="dxa"/>
              <w:bottom w:w="0" w:type="dxa"/>
              <w:right w:w="28" w:type="dxa"/>
            </w:tcMar>
            <w:vAlign w:val="center"/>
          </w:tcPr>
          <w:p w:rsidR="008C0A66" w:rsidRDefault="008C0A66" w:rsidP="004D4EA0">
            <w:pPr>
              <w:adjustRightInd w:val="0"/>
              <w:spacing w:line="300" w:lineRule="exact"/>
              <w:rPr>
                <w:rFonts w:ascii="宋体" w:eastAsia="宋体" w:hAnsi="宋体"/>
              </w:rPr>
            </w:pPr>
            <w:r w:rsidRPr="009C29DB">
              <w:rPr>
                <w:rFonts w:ascii="宋体" w:eastAsia="宋体" w:hAnsi="宋体" w:hint="eastAsia"/>
              </w:rPr>
              <w:t>具有</w:t>
            </w:r>
            <w:r>
              <w:rPr>
                <w:rFonts w:ascii="宋体" w:eastAsia="宋体" w:hAnsi="宋体" w:hint="eastAsia"/>
              </w:rPr>
              <w:t>中</w:t>
            </w:r>
            <w:r w:rsidRPr="009C29DB">
              <w:rPr>
                <w:rFonts w:ascii="宋体" w:eastAsia="宋体" w:hAnsi="宋体" w:hint="eastAsia"/>
              </w:rPr>
              <w:t>级职称的得</w:t>
            </w:r>
            <w:r>
              <w:rPr>
                <w:rFonts w:ascii="宋体" w:eastAsia="宋体" w:hAnsi="宋体"/>
              </w:rPr>
              <w:t>0.5</w:t>
            </w:r>
            <w:r w:rsidRPr="009C29DB">
              <w:rPr>
                <w:rFonts w:ascii="宋体" w:eastAsia="宋体" w:hAnsi="宋体" w:hint="eastAsia"/>
              </w:rPr>
              <w:t>分</w:t>
            </w:r>
            <w:r>
              <w:rPr>
                <w:rFonts w:ascii="宋体" w:eastAsia="宋体" w:hAnsi="宋体" w:hint="eastAsia"/>
              </w:rPr>
              <w:t>；</w:t>
            </w:r>
          </w:p>
          <w:p w:rsidR="008C0A66" w:rsidRDefault="008C0A66" w:rsidP="004D4EA0">
            <w:pPr>
              <w:adjustRightInd w:val="0"/>
              <w:spacing w:line="300" w:lineRule="exact"/>
              <w:rPr>
                <w:rFonts w:ascii="宋体" w:eastAsia="宋体" w:hAnsi="宋体"/>
              </w:rPr>
            </w:pPr>
            <w:r w:rsidRPr="009C7A5F">
              <w:rPr>
                <w:rFonts w:ascii="宋体" w:eastAsia="宋体" w:hAnsi="宋体" w:hint="eastAsia"/>
              </w:rPr>
              <w:t>具有高级职称</w:t>
            </w:r>
            <w:r>
              <w:rPr>
                <w:rFonts w:ascii="宋体" w:eastAsia="宋体" w:hAnsi="宋体" w:hint="eastAsia"/>
              </w:rPr>
              <w:t>的得</w:t>
            </w:r>
            <w:r>
              <w:rPr>
                <w:rFonts w:ascii="宋体" w:eastAsia="宋体" w:hAnsi="宋体"/>
              </w:rPr>
              <w:t>1</w:t>
            </w:r>
            <w:r>
              <w:rPr>
                <w:rFonts w:ascii="宋体" w:eastAsia="宋体" w:hAnsi="宋体" w:hint="eastAsia"/>
              </w:rPr>
              <w:t>分</w:t>
            </w:r>
            <w:r>
              <w:rPr>
                <w:rFonts w:ascii="宋体" w:eastAsia="宋体" w:hAnsi="宋体"/>
              </w:rPr>
              <w:t>；</w:t>
            </w:r>
          </w:p>
          <w:p w:rsidR="008C0A66" w:rsidRDefault="008C0A66" w:rsidP="004D4EA0">
            <w:pPr>
              <w:adjustRightInd w:val="0"/>
              <w:spacing w:line="300" w:lineRule="exact"/>
              <w:rPr>
                <w:rFonts w:ascii="宋体" w:eastAsia="宋体" w:hAnsi="宋体"/>
              </w:rPr>
            </w:pPr>
            <w:r>
              <w:rPr>
                <w:rFonts w:ascii="宋体" w:eastAsia="宋体" w:hAnsi="宋体" w:hint="eastAsia"/>
              </w:rPr>
              <w:t>具有注册造价</w:t>
            </w:r>
            <w:r>
              <w:rPr>
                <w:rFonts w:ascii="宋体" w:eastAsia="宋体" w:hAnsi="宋体"/>
              </w:rPr>
              <w:t>工程师</w:t>
            </w:r>
            <w:r w:rsidRPr="009C29DB">
              <w:rPr>
                <w:rFonts w:ascii="宋体" w:eastAsia="宋体" w:hAnsi="宋体" w:hint="eastAsia"/>
              </w:rPr>
              <w:t>的得</w:t>
            </w:r>
            <w:r>
              <w:rPr>
                <w:rFonts w:ascii="宋体" w:eastAsia="宋体" w:hAnsi="宋体"/>
              </w:rPr>
              <w:t>1</w:t>
            </w:r>
            <w:r w:rsidRPr="009C29DB">
              <w:rPr>
                <w:rFonts w:ascii="宋体" w:eastAsia="宋体" w:hAnsi="宋体" w:hint="eastAsia"/>
              </w:rPr>
              <w:t>分</w:t>
            </w:r>
            <w:r>
              <w:rPr>
                <w:rFonts w:ascii="宋体" w:eastAsia="宋体" w:hAnsi="宋体" w:hint="eastAsia"/>
              </w:rPr>
              <w:t>；</w:t>
            </w:r>
          </w:p>
          <w:p w:rsidR="00B901A4" w:rsidRPr="008C0A66" w:rsidRDefault="008C0A66" w:rsidP="00665EF2">
            <w:pPr>
              <w:adjustRightInd w:val="0"/>
              <w:spacing w:line="300" w:lineRule="exact"/>
              <w:rPr>
                <w:rFonts w:ascii="宋体" w:eastAsia="宋体" w:hAnsi="宋体"/>
              </w:rPr>
            </w:pPr>
            <w:r w:rsidRPr="009C29DB">
              <w:rPr>
                <w:rFonts w:ascii="宋体" w:eastAsia="宋体" w:hAnsi="宋体" w:hint="eastAsia"/>
              </w:rPr>
              <w:t>本项最多得</w:t>
            </w:r>
            <w:r>
              <w:rPr>
                <w:rFonts w:ascii="宋体" w:eastAsia="宋体" w:hAnsi="宋体"/>
              </w:rPr>
              <w:t>1</w:t>
            </w:r>
            <w:r w:rsidR="00665EF2">
              <w:rPr>
                <w:rFonts w:ascii="宋体" w:eastAsia="宋体" w:hAnsi="宋体" w:hint="eastAsia"/>
              </w:rPr>
              <w:t>分。</w:t>
            </w:r>
          </w:p>
        </w:tc>
      </w:tr>
      <w:tr w:rsidR="00B901A4" w:rsidRPr="009C29DB" w:rsidTr="00CF1489">
        <w:trPr>
          <w:trHeight w:val="1544"/>
          <w:jc w:val="center"/>
        </w:trPr>
        <w:tc>
          <w:tcPr>
            <w:tcW w:w="487" w:type="dxa"/>
            <w:vMerge/>
            <w:vAlign w:val="center"/>
          </w:tcPr>
          <w:p w:rsidR="00B901A4" w:rsidRPr="009C29DB" w:rsidRDefault="00B901A4" w:rsidP="006F3859">
            <w:pPr>
              <w:adjustRightInd w:val="0"/>
              <w:snapToGrid w:val="0"/>
              <w:spacing w:line="300" w:lineRule="exact"/>
              <w:jc w:val="center"/>
              <w:rPr>
                <w:rFonts w:ascii="宋体" w:eastAsia="宋体" w:hAnsi="宋体" w:cs="Arial"/>
                <w:snapToGrid w:val="0"/>
                <w:szCs w:val="21"/>
              </w:rPr>
            </w:pPr>
          </w:p>
        </w:tc>
        <w:tc>
          <w:tcPr>
            <w:tcW w:w="1209" w:type="dxa"/>
            <w:vMerge/>
            <w:vAlign w:val="center"/>
          </w:tcPr>
          <w:p w:rsidR="00B901A4" w:rsidRPr="009C29DB" w:rsidRDefault="00B901A4" w:rsidP="006F3859">
            <w:pPr>
              <w:jc w:val="center"/>
              <w:rPr>
                <w:rFonts w:ascii="宋体" w:eastAsia="宋体" w:hAnsi="宋体"/>
                <w:b/>
                <w:bCs/>
                <w:szCs w:val="21"/>
              </w:rPr>
            </w:pPr>
          </w:p>
        </w:tc>
        <w:tc>
          <w:tcPr>
            <w:tcW w:w="1418" w:type="dxa"/>
            <w:vAlign w:val="center"/>
          </w:tcPr>
          <w:p w:rsidR="00B901A4" w:rsidRPr="009C29DB" w:rsidRDefault="008C0A66" w:rsidP="00B901A4">
            <w:pPr>
              <w:jc w:val="center"/>
              <w:rPr>
                <w:rFonts w:ascii="宋体" w:eastAsia="宋体" w:hAnsi="宋体"/>
                <w:b/>
                <w:bCs/>
                <w:szCs w:val="21"/>
              </w:rPr>
            </w:pPr>
            <w:r w:rsidRPr="009C7A5F">
              <w:rPr>
                <w:rFonts w:ascii="宋体" w:eastAsia="宋体" w:hAnsi="宋体" w:hint="eastAsia"/>
                <w:bCs/>
                <w:szCs w:val="21"/>
              </w:rPr>
              <w:t>其他</w:t>
            </w:r>
            <w:r w:rsidRPr="009C7A5F">
              <w:rPr>
                <w:rFonts w:ascii="宋体" w:eastAsia="宋体" w:hAnsi="宋体"/>
                <w:bCs/>
                <w:szCs w:val="21"/>
              </w:rPr>
              <w:t>成员</w:t>
            </w:r>
          </w:p>
        </w:tc>
        <w:tc>
          <w:tcPr>
            <w:tcW w:w="567" w:type="dxa"/>
            <w:vAlign w:val="center"/>
          </w:tcPr>
          <w:p w:rsidR="00B901A4" w:rsidRPr="009C29DB" w:rsidRDefault="008C0A66" w:rsidP="006F3859">
            <w:pPr>
              <w:jc w:val="center"/>
              <w:rPr>
                <w:rFonts w:ascii="宋体" w:eastAsia="宋体" w:hAnsi="宋体"/>
                <w:szCs w:val="21"/>
              </w:rPr>
            </w:pPr>
            <w:r>
              <w:rPr>
                <w:rFonts w:ascii="宋体" w:eastAsia="宋体" w:hAnsi="宋体"/>
                <w:szCs w:val="21"/>
              </w:rPr>
              <w:t>2</w:t>
            </w:r>
          </w:p>
        </w:tc>
        <w:tc>
          <w:tcPr>
            <w:tcW w:w="6020" w:type="dxa"/>
            <w:tcMar>
              <w:top w:w="0" w:type="dxa"/>
              <w:left w:w="28" w:type="dxa"/>
              <w:bottom w:w="0" w:type="dxa"/>
              <w:right w:w="28" w:type="dxa"/>
            </w:tcMar>
            <w:vAlign w:val="center"/>
          </w:tcPr>
          <w:p w:rsidR="008C0A66" w:rsidRPr="00800F70" w:rsidRDefault="008C0A66" w:rsidP="004D4EA0">
            <w:pPr>
              <w:adjustRightInd w:val="0"/>
              <w:spacing w:line="300" w:lineRule="exact"/>
              <w:rPr>
                <w:rFonts w:ascii="宋体" w:eastAsia="宋体" w:hAnsi="宋体"/>
              </w:rPr>
            </w:pPr>
            <w:r w:rsidRPr="00800F70">
              <w:rPr>
                <w:rFonts w:ascii="宋体" w:eastAsia="宋体" w:hAnsi="宋体" w:hint="eastAsia"/>
              </w:rPr>
              <w:t>具有中级职称的得0.5分；</w:t>
            </w:r>
          </w:p>
          <w:p w:rsidR="008C0A66" w:rsidRDefault="008C0A66" w:rsidP="004D4EA0">
            <w:pPr>
              <w:adjustRightInd w:val="0"/>
              <w:spacing w:line="300" w:lineRule="exact"/>
              <w:rPr>
                <w:rFonts w:ascii="宋体" w:eastAsia="宋体" w:hAnsi="宋体"/>
              </w:rPr>
            </w:pPr>
            <w:r w:rsidRPr="00800F70">
              <w:rPr>
                <w:rFonts w:ascii="宋体" w:eastAsia="宋体" w:hAnsi="宋体" w:hint="eastAsia"/>
              </w:rPr>
              <w:t>具有高级职称的得1分；</w:t>
            </w:r>
          </w:p>
          <w:p w:rsidR="008C0A66" w:rsidRPr="00800F70" w:rsidRDefault="008C0A66" w:rsidP="004D4EA0">
            <w:pPr>
              <w:adjustRightInd w:val="0"/>
              <w:spacing w:line="300" w:lineRule="exact"/>
              <w:rPr>
                <w:rFonts w:ascii="宋体" w:eastAsia="宋体" w:hAnsi="宋体"/>
              </w:rPr>
            </w:pPr>
            <w:r>
              <w:rPr>
                <w:rFonts w:ascii="宋体" w:eastAsia="宋体" w:hAnsi="宋体" w:hint="eastAsia"/>
              </w:rPr>
              <w:t>具有二级</w:t>
            </w:r>
            <w:r>
              <w:rPr>
                <w:rFonts w:ascii="宋体" w:eastAsia="宋体" w:hAnsi="宋体"/>
              </w:rPr>
              <w:t>注册结构工程师的得</w:t>
            </w:r>
            <w:r>
              <w:rPr>
                <w:rFonts w:ascii="宋体" w:eastAsia="宋体" w:hAnsi="宋体" w:hint="eastAsia"/>
              </w:rPr>
              <w:t>0.5分</w:t>
            </w:r>
            <w:r>
              <w:rPr>
                <w:rFonts w:ascii="宋体" w:eastAsia="宋体" w:hAnsi="宋体"/>
              </w:rPr>
              <w:t>；</w:t>
            </w:r>
          </w:p>
          <w:p w:rsidR="008C0A66" w:rsidRDefault="008C0A66" w:rsidP="004D4EA0">
            <w:pPr>
              <w:adjustRightInd w:val="0"/>
              <w:spacing w:line="300" w:lineRule="exact"/>
              <w:rPr>
                <w:rFonts w:ascii="宋体" w:eastAsia="宋体" w:hAnsi="宋体"/>
              </w:rPr>
            </w:pPr>
            <w:r w:rsidRPr="00800F70">
              <w:rPr>
                <w:rFonts w:ascii="宋体" w:eastAsia="宋体" w:hAnsi="宋体" w:hint="eastAsia"/>
              </w:rPr>
              <w:t>具有</w:t>
            </w:r>
            <w:r>
              <w:rPr>
                <w:rFonts w:ascii="宋体" w:eastAsia="宋体" w:hAnsi="宋体" w:hint="eastAsia"/>
              </w:rPr>
              <w:t>一级</w:t>
            </w:r>
            <w:r>
              <w:rPr>
                <w:rFonts w:ascii="宋体" w:eastAsia="宋体" w:hAnsi="宋体"/>
              </w:rPr>
              <w:t>注册结构工程师</w:t>
            </w:r>
            <w:r w:rsidRPr="00800F70">
              <w:rPr>
                <w:rFonts w:ascii="宋体" w:eastAsia="宋体" w:hAnsi="宋体" w:hint="eastAsia"/>
              </w:rPr>
              <w:t>的得1分；</w:t>
            </w:r>
          </w:p>
          <w:p w:rsidR="00B901A4" w:rsidRPr="009C29DB" w:rsidRDefault="008C0A66" w:rsidP="004D4EA0">
            <w:pPr>
              <w:adjustRightInd w:val="0"/>
              <w:spacing w:line="300" w:lineRule="exact"/>
              <w:rPr>
                <w:rFonts w:ascii="宋体" w:eastAsia="宋体" w:hAnsi="宋体"/>
              </w:rPr>
            </w:pPr>
            <w:r>
              <w:rPr>
                <w:rFonts w:ascii="宋体" w:eastAsia="宋体" w:hAnsi="宋体" w:hint="eastAsia"/>
              </w:rPr>
              <w:t>本项</w:t>
            </w:r>
            <w:r>
              <w:rPr>
                <w:rFonts w:ascii="宋体" w:eastAsia="宋体" w:hAnsi="宋体"/>
              </w:rPr>
              <w:t>最多</w:t>
            </w:r>
            <w:r>
              <w:rPr>
                <w:rFonts w:ascii="宋体" w:eastAsia="宋体" w:hAnsi="宋体" w:hint="eastAsia"/>
              </w:rPr>
              <w:t>2分。</w:t>
            </w:r>
          </w:p>
        </w:tc>
      </w:tr>
      <w:tr w:rsidR="008C0A66" w:rsidRPr="009C29DB" w:rsidTr="00CF1489">
        <w:trPr>
          <w:trHeight w:val="1819"/>
          <w:jc w:val="center"/>
        </w:trPr>
        <w:tc>
          <w:tcPr>
            <w:tcW w:w="487" w:type="dxa"/>
            <w:vMerge/>
            <w:vAlign w:val="center"/>
          </w:tcPr>
          <w:p w:rsidR="008C0A66" w:rsidRPr="009C29DB" w:rsidRDefault="008C0A66" w:rsidP="006F3859">
            <w:pPr>
              <w:adjustRightInd w:val="0"/>
              <w:snapToGrid w:val="0"/>
              <w:spacing w:line="300" w:lineRule="exact"/>
              <w:jc w:val="center"/>
              <w:rPr>
                <w:rFonts w:ascii="宋体" w:eastAsia="宋体" w:hAnsi="宋体" w:cs="Arial"/>
                <w:snapToGrid w:val="0"/>
                <w:szCs w:val="21"/>
              </w:rPr>
            </w:pPr>
          </w:p>
        </w:tc>
        <w:tc>
          <w:tcPr>
            <w:tcW w:w="1209" w:type="dxa"/>
            <w:vMerge/>
            <w:vAlign w:val="center"/>
          </w:tcPr>
          <w:p w:rsidR="008C0A66" w:rsidRPr="009C29DB" w:rsidRDefault="008C0A66" w:rsidP="006F3859">
            <w:pPr>
              <w:jc w:val="center"/>
              <w:rPr>
                <w:rFonts w:ascii="宋体" w:eastAsia="宋体" w:hAnsi="宋体"/>
                <w:b/>
                <w:bCs/>
                <w:szCs w:val="21"/>
              </w:rPr>
            </w:pPr>
          </w:p>
        </w:tc>
        <w:tc>
          <w:tcPr>
            <w:tcW w:w="1985" w:type="dxa"/>
            <w:gridSpan w:val="2"/>
            <w:vAlign w:val="center"/>
          </w:tcPr>
          <w:p w:rsidR="008C0A66" w:rsidRPr="009C29DB" w:rsidRDefault="008C0A66" w:rsidP="006F3859">
            <w:pPr>
              <w:jc w:val="center"/>
              <w:rPr>
                <w:rFonts w:ascii="宋体" w:eastAsia="宋体" w:hAnsi="宋体"/>
                <w:szCs w:val="21"/>
              </w:rPr>
            </w:pPr>
            <w:r>
              <w:rPr>
                <w:rFonts w:ascii="宋体" w:eastAsia="宋体" w:hAnsi="宋体" w:hint="eastAsia"/>
                <w:szCs w:val="21"/>
              </w:rPr>
              <w:t>注</w:t>
            </w:r>
          </w:p>
        </w:tc>
        <w:tc>
          <w:tcPr>
            <w:tcW w:w="6020" w:type="dxa"/>
            <w:tcMar>
              <w:top w:w="0" w:type="dxa"/>
              <w:left w:w="28" w:type="dxa"/>
              <w:bottom w:w="0" w:type="dxa"/>
              <w:right w:w="28" w:type="dxa"/>
            </w:tcMar>
            <w:vAlign w:val="center"/>
          </w:tcPr>
          <w:p w:rsidR="008C0A66" w:rsidRDefault="008C0A66" w:rsidP="004D4EA0">
            <w:pPr>
              <w:adjustRightInd w:val="0"/>
              <w:spacing w:line="300" w:lineRule="exact"/>
              <w:rPr>
                <w:rFonts w:ascii="宋体" w:eastAsia="宋体" w:hAnsi="宋体"/>
              </w:rPr>
            </w:pPr>
            <w:r>
              <w:rPr>
                <w:rFonts w:ascii="宋体" w:eastAsia="宋体" w:hAnsi="宋体" w:hint="eastAsia"/>
              </w:rPr>
              <w:t>以上</w:t>
            </w:r>
            <w:r>
              <w:rPr>
                <w:rFonts w:ascii="宋体" w:eastAsia="宋体" w:hAnsi="宋体"/>
              </w:rPr>
              <w:t>所有</w:t>
            </w:r>
            <w:r>
              <w:rPr>
                <w:rFonts w:ascii="宋体" w:eastAsia="宋体" w:hAnsi="宋体" w:hint="eastAsia"/>
              </w:rPr>
              <w:t>人员</w:t>
            </w:r>
            <w:r w:rsidRPr="009C29DB">
              <w:rPr>
                <w:rFonts w:ascii="宋体" w:eastAsia="宋体" w:hAnsi="宋体" w:hint="eastAsia"/>
              </w:rPr>
              <w:t>同</w:t>
            </w:r>
            <w:r w:rsidRPr="009C29DB">
              <w:rPr>
                <w:rFonts w:ascii="宋体" w:eastAsia="宋体" w:hAnsi="宋体"/>
              </w:rPr>
              <w:t>1</w:t>
            </w:r>
            <w:r w:rsidRPr="009C29DB">
              <w:rPr>
                <w:rFonts w:ascii="宋体" w:eastAsia="宋体" w:hAnsi="宋体" w:hint="eastAsia"/>
              </w:rPr>
              <w:t>人只能参与一个专业的打分，不重复计分。</w:t>
            </w:r>
          </w:p>
          <w:p w:rsidR="008C0A66" w:rsidRDefault="008C0A66" w:rsidP="004D4EA0">
            <w:pPr>
              <w:adjustRightInd w:val="0"/>
              <w:spacing w:line="300" w:lineRule="exact"/>
              <w:rPr>
                <w:rFonts w:ascii="宋体" w:eastAsia="宋体" w:hAnsi="宋体"/>
              </w:rPr>
            </w:pPr>
            <w:r w:rsidRPr="009C29DB">
              <w:rPr>
                <w:rFonts w:ascii="宋体" w:eastAsia="宋体" w:hAnsi="宋体" w:hint="eastAsia"/>
              </w:rPr>
              <w:t>提供注册证书、职称证书复印件，</w:t>
            </w:r>
            <w:r>
              <w:rPr>
                <w:rFonts w:ascii="宋体" w:eastAsia="宋体" w:hAnsi="宋体" w:hint="eastAsia"/>
              </w:rPr>
              <w:t>加盖</w:t>
            </w:r>
            <w:r>
              <w:rPr>
                <w:rFonts w:ascii="宋体" w:eastAsia="宋体" w:hAnsi="宋体"/>
              </w:rPr>
              <w:t>公章</w:t>
            </w:r>
            <w:r w:rsidRPr="009C29DB">
              <w:rPr>
                <w:rFonts w:ascii="宋体" w:eastAsia="宋体" w:hAnsi="宋体" w:hint="eastAsia"/>
              </w:rPr>
              <w:t>。如注册证或职称证无法证明专业的，以毕业证书原件所示专业为准。</w:t>
            </w:r>
          </w:p>
          <w:p w:rsidR="008C0A66" w:rsidRPr="009C29DB" w:rsidRDefault="008C0A66" w:rsidP="004D4EA0">
            <w:pPr>
              <w:adjustRightInd w:val="0"/>
              <w:spacing w:line="300" w:lineRule="exact"/>
              <w:rPr>
                <w:rFonts w:ascii="宋体" w:eastAsia="宋体" w:hAnsi="宋体"/>
              </w:rPr>
            </w:pPr>
            <w:r w:rsidRPr="008C0A66">
              <w:rPr>
                <w:rFonts w:ascii="宋体" w:eastAsia="宋体" w:hAnsi="宋体" w:hint="eastAsia"/>
              </w:rPr>
              <w:t>提供近半年投标人为其缴纳的养老保险证明。（提供养老保险金缴费清单材料原件或网络打印件，加盖社保中心公章）</w:t>
            </w:r>
          </w:p>
        </w:tc>
      </w:tr>
      <w:tr w:rsidR="000E403D" w:rsidRPr="009C29DB" w:rsidTr="00CF1489">
        <w:trPr>
          <w:trHeight w:val="713"/>
          <w:jc w:val="center"/>
        </w:trPr>
        <w:tc>
          <w:tcPr>
            <w:tcW w:w="487" w:type="dxa"/>
            <w:vMerge w:val="restart"/>
            <w:vAlign w:val="center"/>
          </w:tcPr>
          <w:p w:rsidR="000E403D" w:rsidRPr="009C29DB" w:rsidRDefault="000E403D" w:rsidP="006F3859">
            <w:pPr>
              <w:adjustRightInd w:val="0"/>
              <w:snapToGrid w:val="0"/>
              <w:spacing w:line="300" w:lineRule="exact"/>
              <w:jc w:val="center"/>
              <w:rPr>
                <w:rFonts w:ascii="宋体" w:eastAsia="宋体" w:hAnsi="宋体" w:cs="Arial"/>
                <w:snapToGrid w:val="0"/>
                <w:szCs w:val="21"/>
              </w:rPr>
            </w:pPr>
            <w:r w:rsidRPr="009C29DB">
              <w:rPr>
                <w:rFonts w:ascii="宋体" w:eastAsia="宋体" w:hAnsi="宋体" w:cs="Arial"/>
                <w:snapToGrid w:val="0"/>
                <w:szCs w:val="21"/>
              </w:rPr>
              <w:t>4</w:t>
            </w:r>
          </w:p>
          <w:p w:rsidR="000E403D" w:rsidRPr="009C29DB" w:rsidRDefault="000E403D" w:rsidP="006F3859">
            <w:pPr>
              <w:adjustRightInd w:val="0"/>
              <w:snapToGrid w:val="0"/>
              <w:spacing w:line="300" w:lineRule="exact"/>
              <w:jc w:val="center"/>
              <w:rPr>
                <w:rFonts w:ascii="宋体" w:eastAsia="宋体" w:hAnsi="宋体" w:cs="Arial"/>
                <w:snapToGrid w:val="0"/>
                <w:szCs w:val="21"/>
              </w:rPr>
            </w:pPr>
          </w:p>
        </w:tc>
        <w:tc>
          <w:tcPr>
            <w:tcW w:w="1209" w:type="dxa"/>
            <w:vMerge w:val="restart"/>
            <w:vAlign w:val="center"/>
          </w:tcPr>
          <w:p w:rsidR="000E403D" w:rsidRPr="009C29DB" w:rsidRDefault="000E403D" w:rsidP="007901C9">
            <w:pPr>
              <w:adjustRightInd w:val="0"/>
              <w:jc w:val="center"/>
              <w:rPr>
                <w:rFonts w:ascii="宋体" w:eastAsia="宋体" w:hAnsi="宋体"/>
              </w:rPr>
            </w:pPr>
            <w:r>
              <w:rPr>
                <w:rFonts w:ascii="宋体" w:eastAsia="宋体" w:hAnsi="宋体" w:hint="eastAsia"/>
              </w:rPr>
              <w:t>合同履约</w:t>
            </w:r>
            <w:r>
              <w:rPr>
                <w:rFonts w:ascii="宋体" w:eastAsia="宋体" w:hAnsi="宋体"/>
              </w:rPr>
              <w:t>能力</w:t>
            </w:r>
            <w:r w:rsidRPr="009C29DB">
              <w:rPr>
                <w:rFonts w:ascii="宋体" w:eastAsia="宋体" w:hAnsi="宋体"/>
              </w:rPr>
              <w:t>(</w:t>
            </w:r>
            <w:r w:rsidR="006976CF">
              <w:rPr>
                <w:rFonts w:ascii="宋体" w:eastAsia="宋体" w:hAnsi="宋体"/>
              </w:rPr>
              <w:t>1</w:t>
            </w:r>
            <w:r w:rsidR="007901C9">
              <w:rPr>
                <w:rFonts w:ascii="宋体" w:eastAsia="宋体" w:hAnsi="宋体"/>
              </w:rPr>
              <w:t>6</w:t>
            </w:r>
            <w:r w:rsidRPr="009C29DB">
              <w:rPr>
                <w:rFonts w:ascii="宋体" w:eastAsia="宋体" w:hAnsi="宋体" w:hint="eastAsia"/>
              </w:rPr>
              <w:t>分</w:t>
            </w:r>
            <w:r w:rsidRPr="009C29DB">
              <w:rPr>
                <w:rFonts w:ascii="宋体" w:eastAsia="宋体" w:hAnsi="宋体"/>
              </w:rPr>
              <w:t>)</w:t>
            </w:r>
          </w:p>
        </w:tc>
        <w:tc>
          <w:tcPr>
            <w:tcW w:w="1418" w:type="dxa"/>
            <w:vAlign w:val="center"/>
          </w:tcPr>
          <w:p w:rsidR="000E403D" w:rsidRPr="001E3D4E" w:rsidRDefault="001E3D4E" w:rsidP="006F3859">
            <w:pPr>
              <w:adjustRightInd w:val="0"/>
              <w:snapToGrid w:val="0"/>
              <w:spacing w:line="300" w:lineRule="exact"/>
              <w:jc w:val="center"/>
              <w:rPr>
                <w:rFonts w:ascii="宋体" w:eastAsia="宋体" w:hAnsi="宋体"/>
                <w:bCs/>
                <w:szCs w:val="21"/>
              </w:rPr>
            </w:pPr>
            <w:r w:rsidRPr="001E3D4E">
              <w:rPr>
                <w:rFonts w:ascii="宋体" w:eastAsia="宋体" w:hAnsi="宋体" w:hint="eastAsia"/>
                <w:bCs/>
                <w:szCs w:val="21"/>
              </w:rPr>
              <w:t>工程</w:t>
            </w:r>
            <w:r w:rsidRPr="001E3D4E">
              <w:rPr>
                <w:rFonts w:ascii="宋体" w:eastAsia="宋体" w:hAnsi="宋体"/>
                <w:bCs/>
                <w:szCs w:val="21"/>
              </w:rPr>
              <w:t>设计资质</w:t>
            </w:r>
          </w:p>
        </w:tc>
        <w:tc>
          <w:tcPr>
            <w:tcW w:w="567" w:type="dxa"/>
            <w:vAlign w:val="center"/>
          </w:tcPr>
          <w:p w:rsidR="000E403D" w:rsidRPr="009C29DB" w:rsidRDefault="006976CF" w:rsidP="006F3859">
            <w:pPr>
              <w:jc w:val="center"/>
              <w:rPr>
                <w:rFonts w:ascii="宋体" w:eastAsia="宋体" w:hAnsi="宋体"/>
                <w:szCs w:val="21"/>
              </w:rPr>
            </w:pPr>
            <w:r>
              <w:rPr>
                <w:rFonts w:ascii="宋体" w:eastAsia="宋体" w:hAnsi="宋体"/>
                <w:szCs w:val="21"/>
              </w:rPr>
              <w:t>2</w:t>
            </w:r>
          </w:p>
        </w:tc>
        <w:tc>
          <w:tcPr>
            <w:tcW w:w="6020" w:type="dxa"/>
            <w:tcMar>
              <w:top w:w="0" w:type="dxa"/>
              <w:left w:w="28" w:type="dxa"/>
              <w:bottom w:w="0" w:type="dxa"/>
              <w:right w:w="28" w:type="dxa"/>
            </w:tcMar>
            <w:vAlign w:val="center"/>
          </w:tcPr>
          <w:p w:rsidR="000E403D" w:rsidRPr="009C29DB" w:rsidRDefault="004D4EA0" w:rsidP="006976CF">
            <w:pPr>
              <w:adjustRightInd w:val="0"/>
              <w:snapToGrid w:val="0"/>
              <w:spacing w:line="300" w:lineRule="exact"/>
              <w:rPr>
                <w:rFonts w:ascii="宋体" w:eastAsia="宋体" w:hAnsi="宋体"/>
              </w:rPr>
            </w:pPr>
            <w:r>
              <w:rPr>
                <w:rFonts w:ascii="宋体" w:eastAsia="宋体" w:hAnsi="宋体" w:hint="eastAsia"/>
              </w:rPr>
              <w:t>投标</w:t>
            </w:r>
            <w:r>
              <w:rPr>
                <w:rFonts w:ascii="宋体" w:eastAsia="宋体" w:hAnsi="宋体"/>
              </w:rPr>
              <w:t>人</w:t>
            </w:r>
            <w:r w:rsidR="00AD5821">
              <w:rPr>
                <w:rFonts w:ascii="宋体" w:eastAsia="宋体" w:hAnsi="宋体" w:hint="eastAsia"/>
              </w:rPr>
              <w:t>具有</w:t>
            </w:r>
            <w:r w:rsidR="00AD5821" w:rsidRPr="00AD5821">
              <w:rPr>
                <w:rFonts w:ascii="宋体" w:eastAsia="宋体" w:hAnsi="宋体" w:hint="eastAsia"/>
              </w:rPr>
              <w:t>环境工程（水污染防治工程）专项甲级</w:t>
            </w:r>
            <w:r w:rsidR="00AD5821">
              <w:rPr>
                <w:rFonts w:ascii="宋体" w:eastAsia="宋体" w:hAnsi="宋体" w:hint="eastAsia"/>
              </w:rPr>
              <w:t>资质</w:t>
            </w:r>
            <w:r w:rsidR="00AD5821">
              <w:rPr>
                <w:rFonts w:ascii="宋体" w:eastAsia="宋体" w:hAnsi="宋体"/>
              </w:rPr>
              <w:t>得</w:t>
            </w:r>
            <w:r w:rsidR="006976CF">
              <w:rPr>
                <w:rFonts w:ascii="宋体" w:eastAsia="宋体" w:hAnsi="宋体"/>
              </w:rPr>
              <w:t>2</w:t>
            </w:r>
            <w:r w:rsidR="00AD5821">
              <w:rPr>
                <w:rFonts w:ascii="宋体" w:eastAsia="宋体" w:hAnsi="宋体" w:hint="eastAsia"/>
              </w:rPr>
              <w:t>分</w:t>
            </w:r>
            <w:r>
              <w:rPr>
                <w:rFonts w:ascii="宋体" w:eastAsia="宋体" w:hAnsi="宋体" w:hint="eastAsia"/>
              </w:rPr>
              <w:t>，</w:t>
            </w:r>
            <w:r>
              <w:rPr>
                <w:rFonts w:ascii="宋体" w:eastAsia="宋体" w:hAnsi="宋体"/>
              </w:rPr>
              <w:t>本项最多</w:t>
            </w:r>
            <w:r w:rsidR="006976CF">
              <w:rPr>
                <w:rFonts w:ascii="宋体" w:eastAsia="宋体" w:hAnsi="宋体"/>
              </w:rPr>
              <w:t>2</w:t>
            </w:r>
            <w:r>
              <w:rPr>
                <w:rFonts w:ascii="宋体" w:eastAsia="宋体" w:hAnsi="宋体" w:hint="eastAsia"/>
              </w:rPr>
              <w:t>分</w:t>
            </w:r>
            <w:r>
              <w:rPr>
                <w:rFonts w:ascii="宋体" w:eastAsia="宋体" w:hAnsi="宋体"/>
              </w:rPr>
              <w:t>。（</w:t>
            </w:r>
            <w:r>
              <w:rPr>
                <w:rFonts w:ascii="宋体" w:eastAsia="宋体" w:hAnsi="宋体" w:hint="eastAsia"/>
              </w:rPr>
              <w:t>提供</w:t>
            </w:r>
            <w:r>
              <w:rPr>
                <w:rFonts w:ascii="宋体" w:eastAsia="宋体" w:hAnsi="宋体"/>
              </w:rPr>
              <w:t>有效期内的</w:t>
            </w:r>
            <w:r w:rsidR="00CA210D">
              <w:rPr>
                <w:rFonts w:ascii="宋体" w:eastAsia="宋体" w:hAnsi="宋体" w:hint="eastAsia"/>
              </w:rPr>
              <w:t>资质</w:t>
            </w:r>
            <w:r w:rsidR="00CA210D">
              <w:rPr>
                <w:rFonts w:ascii="宋体" w:eastAsia="宋体" w:hAnsi="宋体"/>
              </w:rPr>
              <w:t>证书，</w:t>
            </w:r>
            <w:r>
              <w:rPr>
                <w:rFonts w:ascii="宋体" w:eastAsia="宋体" w:hAnsi="宋体" w:hint="eastAsia"/>
              </w:rPr>
              <w:t>加盖</w:t>
            </w:r>
            <w:r w:rsidR="00CA210D">
              <w:rPr>
                <w:rFonts w:ascii="宋体" w:eastAsia="宋体" w:hAnsi="宋体"/>
              </w:rPr>
              <w:t>公章</w:t>
            </w:r>
            <w:r>
              <w:rPr>
                <w:rFonts w:ascii="宋体" w:eastAsia="宋体" w:hAnsi="宋体"/>
              </w:rPr>
              <w:t>）</w:t>
            </w:r>
          </w:p>
        </w:tc>
      </w:tr>
      <w:tr w:rsidR="001E3D4E" w:rsidRPr="009C29DB" w:rsidTr="00CF1489">
        <w:trPr>
          <w:trHeight w:val="713"/>
          <w:jc w:val="center"/>
        </w:trPr>
        <w:tc>
          <w:tcPr>
            <w:tcW w:w="487" w:type="dxa"/>
            <w:vMerge/>
            <w:vAlign w:val="center"/>
          </w:tcPr>
          <w:p w:rsidR="001E3D4E" w:rsidRPr="009C29DB" w:rsidRDefault="001E3D4E" w:rsidP="006F3859">
            <w:pPr>
              <w:adjustRightInd w:val="0"/>
              <w:snapToGrid w:val="0"/>
              <w:spacing w:line="300" w:lineRule="exact"/>
              <w:jc w:val="center"/>
              <w:rPr>
                <w:rFonts w:ascii="宋体" w:eastAsia="宋体" w:hAnsi="宋体" w:cs="Arial"/>
                <w:snapToGrid w:val="0"/>
                <w:szCs w:val="21"/>
              </w:rPr>
            </w:pPr>
          </w:p>
        </w:tc>
        <w:tc>
          <w:tcPr>
            <w:tcW w:w="1209" w:type="dxa"/>
            <w:vMerge/>
            <w:vAlign w:val="center"/>
          </w:tcPr>
          <w:p w:rsidR="001E3D4E" w:rsidRDefault="001E3D4E" w:rsidP="006F3859">
            <w:pPr>
              <w:adjustRightInd w:val="0"/>
              <w:jc w:val="center"/>
              <w:rPr>
                <w:rFonts w:ascii="宋体" w:eastAsia="宋体" w:hAnsi="宋体"/>
              </w:rPr>
            </w:pPr>
          </w:p>
        </w:tc>
        <w:tc>
          <w:tcPr>
            <w:tcW w:w="1418" w:type="dxa"/>
            <w:vAlign w:val="center"/>
          </w:tcPr>
          <w:p w:rsidR="001E3D4E" w:rsidRPr="001E3D4E" w:rsidRDefault="001E3D4E" w:rsidP="006F3859">
            <w:pPr>
              <w:adjustRightInd w:val="0"/>
              <w:snapToGrid w:val="0"/>
              <w:spacing w:line="300" w:lineRule="exact"/>
              <w:jc w:val="center"/>
              <w:rPr>
                <w:rFonts w:ascii="宋体" w:eastAsia="宋体" w:hAnsi="宋体"/>
                <w:bCs/>
                <w:szCs w:val="21"/>
              </w:rPr>
            </w:pPr>
            <w:r w:rsidRPr="001E3D4E">
              <w:rPr>
                <w:rFonts w:ascii="宋体" w:eastAsia="宋体" w:hAnsi="宋体" w:hint="eastAsia"/>
                <w:bCs/>
                <w:szCs w:val="21"/>
              </w:rPr>
              <w:t>资信</w:t>
            </w:r>
            <w:r w:rsidRPr="001E3D4E">
              <w:rPr>
                <w:rFonts w:ascii="宋体" w:eastAsia="宋体" w:hAnsi="宋体"/>
                <w:bCs/>
                <w:szCs w:val="21"/>
              </w:rPr>
              <w:t>评价</w:t>
            </w:r>
          </w:p>
        </w:tc>
        <w:tc>
          <w:tcPr>
            <w:tcW w:w="567" w:type="dxa"/>
            <w:vAlign w:val="center"/>
          </w:tcPr>
          <w:p w:rsidR="001E3D4E" w:rsidRPr="009C29DB" w:rsidRDefault="006976CF" w:rsidP="006F3859">
            <w:pPr>
              <w:jc w:val="center"/>
              <w:rPr>
                <w:rFonts w:ascii="宋体" w:eastAsia="宋体" w:hAnsi="宋体"/>
                <w:szCs w:val="21"/>
              </w:rPr>
            </w:pPr>
            <w:r>
              <w:rPr>
                <w:rFonts w:ascii="宋体" w:eastAsia="宋体" w:hAnsi="宋体"/>
                <w:szCs w:val="21"/>
              </w:rPr>
              <w:t>2</w:t>
            </w:r>
          </w:p>
        </w:tc>
        <w:tc>
          <w:tcPr>
            <w:tcW w:w="6020" w:type="dxa"/>
            <w:tcMar>
              <w:top w:w="0" w:type="dxa"/>
              <w:left w:w="28" w:type="dxa"/>
              <w:bottom w:w="0" w:type="dxa"/>
              <w:right w:w="28" w:type="dxa"/>
            </w:tcMar>
            <w:vAlign w:val="center"/>
          </w:tcPr>
          <w:p w:rsidR="001E3D4E" w:rsidRDefault="001E3D4E" w:rsidP="00252EBA">
            <w:pPr>
              <w:adjustRightInd w:val="0"/>
              <w:snapToGrid w:val="0"/>
              <w:spacing w:line="300" w:lineRule="exact"/>
              <w:rPr>
                <w:rFonts w:ascii="宋体" w:eastAsia="宋体" w:hAnsi="宋体"/>
              </w:rPr>
            </w:pPr>
            <w:r w:rsidRPr="009C29DB">
              <w:rPr>
                <w:rFonts w:ascii="宋体" w:eastAsia="宋体" w:hAnsi="宋体" w:hint="eastAsia"/>
              </w:rPr>
              <w:t>企业信用等级为</w:t>
            </w:r>
            <w:r w:rsidRPr="009C29DB">
              <w:rPr>
                <w:rFonts w:ascii="宋体" w:eastAsia="宋体" w:hAnsi="宋体"/>
              </w:rPr>
              <w:t>AAA</w:t>
            </w:r>
            <w:r w:rsidRPr="009C29DB">
              <w:rPr>
                <w:rFonts w:ascii="宋体" w:eastAsia="宋体" w:hAnsi="宋体" w:hint="eastAsia"/>
              </w:rPr>
              <w:t>级的得</w:t>
            </w:r>
            <w:r w:rsidR="00BF0AF8">
              <w:rPr>
                <w:rFonts w:ascii="宋体" w:eastAsia="宋体" w:hAnsi="宋体"/>
              </w:rPr>
              <w:t>2</w:t>
            </w:r>
            <w:r w:rsidRPr="009C29DB">
              <w:rPr>
                <w:rFonts w:ascii="宋体" w:eastAsia="宋体" w:hAnsi="宋体" w:hint="eastAsia"/>
              </w:rPr>
              <w:t>分</w:t>
            </w:r>
            <w:r>
              <w:rPr>
                <w:rFonts w:ascii="宋体" w:eastAsia="宋体" w:hAnsi="宋体" w:hint="eastAsia"/>
              </w:rPr>
              <w:t>；</w:t>
            </w:r>
          </w:p>
          <w:p w:rsidR="001E3D4E" w:rsidRDefault="001E3D4E" w:rsidP="00CA210D">
            <w:pPr>
              <w:adjustRightInd w:val="0"/>
              <w:snapToGrid w:val="0"/>
              <w:spacing w:line="300" w:lineRule="exact"/>
              <w:rPr>
                <w:rFonts w:ascii="宋体" w:eastAsia="宋体" w:hAnsi="宋体"/>
              </w:rPr>
            </w:pPr>
            <w:r w:rsidRPr="009C29DB">
              <w:rPr>
                <w:rFonts w:ascii="宋体" w:eastAsia="宋体" w:hAnsi="宋体" w:hint="eastAsia"/>
              </w:rPr>
              <w:t>最多得</w:t>
            </w:r>
            <w:r w:rsidR="006976CF">
              <w:rPr>
                <w:rFonts w:ascii="宋体" w:eastAsia="宋体" w:hAnsi="宋体"/>
              </w:rPr>
              <w:t>2</w:t>
            </w:r>
            <w:r w:rsidRPr="009C29DB">
              <w:rPr>
                <w:rFonts w:ascii="宋体" w:eastAsia="宋体" w:hAnsi="宋体" w:hint="eastAsia"/>
              </w:rPr>
              <w:t>分。（提供有效期内的证书复印件，</w:t>
            </w:r>
            <w:r>
              <w:rPr>
                <w:rFonts w:ascii="宋体" w:eastAsia="宋体" w:hAnsi="宋体" w:hint="eastAsia"/>
              </w:rPr>
              <w:t>加盖</w:t>
            </w:r>
            <w:r>
              <w:rPr>
                <w:rFonts w:ascii="宋体" w:eastAsia="宋体" w:hAnsi="宋体"/>
              </w:rPr>
              <w:t>公章</w:t>
            </w:r>
            <w:r w:rsidRPr="009C29DB">
              <w:rPr>
                <w:rFonts w:ascii="宋体" w:eastAsia="宋体" w:hAnsi="宋体" w:hint="eastAsia"/>
              </w:rPr>
              <w:t>）</w:t>
            </w:r>
          </w:p>
        </w:tc>
      </w:tr>
      <w:tr w:rsidR="00AD5821" w:rsidRPr="009C29DB" w:rsidTr="00CF1489">
        <w:trPr>
          <w:trHeight w:val="709"/>
          <w:jc w:val="center"/>
        </w:trPr>
        <w:tc>
          <w:tcPr>
            <w:tcW w:w="487" w:type="dxa"/>
            <w:vMerge/>
            <w:vAlign w:val="center"/>
          </w:tcPr>
          <w:p w:rsidR="00AD5821" w:rsidRPr="009C29DB" w:rsidRDefault="00AD5821" w:rsidP="006F3859">
            <w:pPr>
              <w:adjustRightInd w:val="0"/>
              <w:snapToGrid w:val="0"/>
              <w:spacing w:line="300" w:lineRule="exact"/>
              <w:jc w:val="center"/>
              <w:rPr>
                <w:rFonts w:ascii="宋体" w:eastAsia="宋体" w:hAnsi="宋体" w:cs="Arial"/>
                <w:snapToGrid w:val="0"/>
                <w:szCs w:val="21"/>
              </w:rPr>
            </w:pPr>
          </w:p>
        </w:tc>
        <w:tc>
          <w:tcPr>
            <w:tcW w:w="1209" w:type="dxa"/>
            <w:vMerge/>
            <w:vAlign w:val="center"/>
          </w:tcPr>
          <w:p w:rsidR="00AD5821" w:rsidRDefault="00AD5821" w:rsidP="006F3859">
            <w:pPr>
              <w:adjustRightInd w:val="0"/>
              <w:jc w:val="center"/>
              <w:rPr>
                <w:rFonts w:ascii="宋体" w:eastAsia="宋体" w:hAnsi="宋体"/>
              </w:rPr>
            </w:pPr>
          </w:p>
        </w:tc>
        <w:tc>
          <w:tcPr>
            <w:tcW w:w="1418" w:type="dxa"/>
            <w:vAlign w:val="center"/>
          </w:tcPr>
          <w:p w:rsidR="00AD5821" w:rsidRPr="009C29DB" w:rsidRDefault="001E3D4E" w:rsidP="006F3859">
            <w:pPr>
              <w:adjustRightInd w:val="0"/>
              <w:snapToGrid w:val="0"/>
              <w:spacing w:line="300" w:lineRule="exact"/>
              <w:jc w:val="center"/>
              <w:rPr>
                <w:rFonts w:ascii="宋体" w:eastAsia="宋体" w:hAnsi="宋体"/>
                <w:b/>
                <w:bCs/>
                <w:szCs w:val="21"/>
              </w:rPr>
            </w:pPr>
            <w:r>
              <w:rPr>
                <w:rFonts w:ascii="宋体" w:eastAsia="宋体" w:hAnsi="宋体" w:cs="Arial" w:hint="eastAsia"/>
                <w:snapToGrid w:val="0"/>
                <w:szCs w:val="21"/>
              </w:rPr>
              <w:t>荣誉</w:t>
            </w:r>
            <w:r>
              <w:rPr>
                <w:rFonts w:ascii="宋体" w:eastAsia="宋体" w:hAnsi="宋体" w:hint="eastAsia"/>
                <w:szCs w:val="21"/>
              </w:rPr>
              <w:t>奖项</w:t>
            </w:r>
          </w:p>
        </w:tc>
        <w:tc>
          <w:tcPr>
            <w:tcW w:w="567" w:type="dxa"/>
            <w:vAlign w:val="center"/>
          </w:tcPr>
          <w:p w:rsidR="00AD5821" w:rsidRPr="009C29DB" w:rsidRDefault="001E3D4E" w:rsidP="006F3859">
            <w:pPr>
              <w:jc w:val="center"/>
              <w:rPr>
                <w:rFonts w:ascii="宋体" w:eastAsia="宋体" w:hAnsi="宋体"/>
                <w:szCs w:val="21"/>
              </w:rPr>
            </w:pPr>
            <w:r>
              <w:rPr>
                <w:rFonts w:ascii="宋体" w:eastAsia="宋体" w:hAnsi="宋体" w:hint="eastAsia"/>
                <w:szCs w:val="21"/>
              </w:rPr>
              <w:t>2</w:t>
            </w:r>
          </w:p>
        </w:tc>
        <w:tc>
          <w:tcPr>
            <w:tcW w:w="6020" w:type="dxa"/>
            <w:tcMar>
              <w:top w:w="0" w:type="dxa"/>
              <w:left w:w="28" w:type="dxa"/>
              <w:bottom w:w="0" w:type="dxa"/>
              <w:right w:w="28" w:type="dxa"/>
            </w:tcMar>
            <w:vAlign w:val="center"/>
          </w:tcPr>
          <w:p w:rsidR="001E3D4E" w:rsidRDefault="001E3D4E" w:rsidP="001E3D4E">
            <w:pPr>
              <w:adjustRightInd w:val="0"/>
              <w:snapToGrid w:val="0"/>
              <w:spacing w:line="300" w:lineRule="exact"/>
              <w:rPr>
                <w:rFonts w:ascii="宋体" w:eastAsia="宋体" w:hAnsi="宋体"/>
              </w:rPr>
            </w:pPr>
            <w:r>
              <w:rPr>
                <w:rFonts w:ascii="宋体" w:eastAsia="宋体" w:hAnsi="宋体" w:hint="eastAsia"/>
              </w:rPr>
              <w:t>投标人获得</w:t>
            </w:r>
            <w:r>
              <w:rPr>
                <w:rFonts w:ascii="宋体" w:eastAsia="宋体" w:hAnsi="宋体"/>
              </w:rPr>
              <w:t>国家级</w:t>
            </w:r>
            <w:r>
              <w:rPr>
                <w:rFonts w:ascii="宋体" w:eastAsia="宋体" w:hAnsi="宋体" w:hint="eastAsia"/>
              </w:rPr>
              <w:t>荣誉</w:t>
            </w:r>
            <w:r>
              <w:rPr>
                <w:rFonts w:ascii="宋体" w:eastAsia="宋体" w:hAnsi="宋体"/>
              </w:rPr>
              <w:t>奖项的</w:t>
            </w:r>
            <w:r>
              <w:rPr>
                <w:rFonts w:ascii="宋体" w:eastAsia="宋体" w:hAnsi="宋体" w:hint="eastAsia"/>
              </w:rPr>
              <w:t>，</w:t>
            </w:r>
            <w:r>
              <w:rPr>
                <w:rFonts w:ascii="宋体" w:eastAsia="宋体" w:hAnsi="宋体"/>
              </w:rPr>
              <w:t>每项</w:t>
            </w:r>
            <w:r>
              <w:rPr>
                <w:rFonts w:ascii="宋体" w:eastAsia="宋体" w:hAnsi="宋体" w:hint="eastAsia"/>
              </w:rPr>
              <w:t>1分</w:t>
            </w:r>
            <w:r>
              <w:rPr>
                <w:rFonts w:ascii="宋体" w:eastAsia="宋体" w:hAnsi="宋体"/>
              </w:rPr>
              <w:t>；</w:t>
            </w:r>
          </w:p>
          <w:p w:rsidR="001E3D4E" w:rsidRDefault="001E3D4E" w:rsidP="001E3D4E">
            <w:pPr>
              <w:adjustRightInd w:val="0"/>
              <w:snapToGrid w:val="0"/>
              <w:spacing w:line="300" w:lineRule="exact"/>
              <w:rPr>
                <w:rFonts w:ascii="宋体" w:eastAsia="宋体" w:hAnsi="宋体"/>
              </w:rPr>
            </w:pPr>
            <w:r>
              <w:rPr>
                <w:rFonts w:ascii="宋体" w:eastAsia="宋体" w:hAnsi="宋体" w:hint="eastAsia"/>
              </w:rPr>
              <w:t>投标人获得</w:t>
            </w:r>
            <w:r>
              <w:rPr>
                <w:rFonts w:ascii="宋体" w:eastAsia="宋体" w:hAnsi="宋体"/>
              </w:rPr>
              <w:t>省级荣誉奖项的，</w:t>
            </w:r>
            <w:r>
              <w:rPr>
                <w:rFonts w:ascii="宋体" w:eastAsia="宋体" w:hAnsi="宋体" w:hint="eastAsia"/>
              </w:rPr>
              <w:t>每项</w:t>
            </w:r>
            <w:r>
              <w:rPr>
                <w:rFonts w:ascii="宋体" w:eastAsia="宋体" w:hAnsi="宋体"/>
              </w:rPr>
              <w:t>0.5</w:t>
            </w:r>
            <w:r>
              <w:rPr>
                <w:rFonts w:ascii="宋体" w:eastAsia="宋体" w:hAnsi="宋体" w:hint="eastAsia"/>
              </w:rPr>
              <w:t>分；</w:t>
            </w:r>
          </w:p>
          <w:p w:rsidR="001E3D4E" w:rsidRDefault="001E3D4E" w:rsidP="001E3D4E">
            <w:pPr>
              <w:adjustRightInd w:val="0"/>
              <w:snapToGrid w:val="0"/>
              <w:spacing w:line="300" w:lineRule="exact"/>
              <w:rPr>
                <w:rFonts w:ascii="宋体" w:eastAsia="宋体" w:hAnsi="宋体"/>
              </w:rPr>
            </w:pPr>
            <w:r w:rsidRPr="009C29DB">
              <w:rPr>
                <w:rFonts w:ascii="宋体" w:eastAsia="宋体" w:hAnsi="宋体" w:hint="eastAsia"/>
              </w:rPr>
              <w:lastRenderedPageBreak/>
              <w:t>投标人自</w:t>
            </w:r>
            <w:r w:rsidRPr="009C29DB">
              <w:rPr>
                <w:rFonts w:ascii="宋体" w:eastAsia="宋体" w:hAnsi="宋体"/>
              </w:rPr>
              <w:t>201</w:t>
            </w:r>
            <w:r>
              <w:rPr>
                <w:rFonts w:ascii="宋体" w:eastAsia="宋体" w:hAnsi="宋体"/>
              </w:rPr>
              <w:t>6</w:t>
            </w:r>
            <w:r w:rsidRPr="009C29DB">
              <w:rPr>
                <w:rFonts w:ascii="宋体" w:eastAsia="宋体" w:hAnsi="宋体" w:hint="eastAsia"/>
              </w:rPr>
              <w:t>年</w:t>
            </w:r>
            <w:r>
              <w:rPr>
                <w:rFonts w:ascii="宋体" w:eastAsia="宋体" w:hAnsi="宋体"/>
              </w:rPr>
              <w:t>1</w:t>
            </w:r>
            <w:r w:rsidRPr="009C29DB">
              <w:rPr>
                <w:rFonts w:ascii="宋体" w:eastAsia="宋体" w:hAnsi="宋体" w:hint="eastAsia"/>
              </w:rPr>
              <w:t>月</w:t>
            </w:r>
            <w:r w:rsidRPr="009C29DB">
              <w:rPr>
                <w:rFonts w:ascii="宋体" w:eastAsia="宋体" w:hAnsi="宋体"/>
              </w:rPr>
              <w:t>1</w:t>
            </w:r>
            <w:r w:rsidRPr="009C29DB">
              <w:rPr>
                <w:rFonts w:ascii="宋体" w:eastAsia="宋体" w:hAnsi="宋体" w:hint="eastAsia"/>
              </w:rPr>
              <w:t>日以来，完成过的项目设计获得国家级奖项的，每项得1分；获得省级奖项的，每项得0.5分。</w:t>
            </w:r>
          </w:p>
          <w:p w:rsidR="00AD5821" w:rsidRPr="009C29DB" w:rsidRDefault="001E3D4E" w:rsidP="00CA210D">
            <w:pPr>
              <w:adjustRightInd w:val="0"/>
              <w:snapToGrid w:val="0"/>
              <w:spacing w:line="300" w:lineRule="exact"/>
              <w:rPr>
                <w:rFonts w:ascii="宋体" w:eastAsia="宋体" w:hAnsi="宋体"/>
              </w:rPr>
            </w:pPr>
            <w:r w:rsidRPr="009C29DB">
              <w:rPr>
                <w:rFonts w:ascii="宋体" w:eastAsia="宋体" w:hAnsi="宋体" w:hint="eastAsia"/>
              </w:rPr>
              <w:t>本项最多得</w:t>
            </w:r>
            <w:r w:rsidRPr="009C29DB">
              <w:rPr>
                <w:rFonts w:ascii="宋体" w:eastAsia="宋体" w:hAnsi="宋体"/>
              </w:rPr>
              <w:t>2</w:t>
            </w:r>
            <w:r w:rsidRPr="009C29DB">
              <w:rPr>
                <w:rFonts w:ascii="宋体" w:eastAsia="宋体" w:hAnsi="宋体" w:hint="eastAsia"/>
              </w:rPr>
              <w:t>分。（时间以获奖证书为准，提供证书复印件，</w:t>
            </w:r>
            <w:r>
              <w:rPr>
                <w:rFonts w:ascii="宋体" w:eastAsia="宋体" w:hAnsi="宋体" w:hint="eastAsia"/>
              </w:rPr>
              <w:t>加盖</w:t>
            </w:r>
            <w:r>
              <w:rPr>
                <w:rFonts w:ascii="宋体" w:eastAsia="宋体" w:hAnsi="宋体"/>
              </w:rPr>
              <w:t>公章</w:t>
            </w:r>
            <w:r w:rsidRPr="009C29DB">
              <w:rPr>
                <w:rFonts w:ascii="宋体" w:eastAsia="宋体" w:hAnsi="宋体" w:hint="eastAsia"/>
              </w:rPr>
              <w:t>）</w:t>
            </w:r>
          </w:p>
        </w:tc>
      </w:tr>
      <w:tr w:rsidR="000E403D" w:rsidRPr="009C29DB" w:rsidTr="00CF1489">
        <w:trPr>
          <w:trHeight w:val="766"/>
          <w:jc w:val="center"/>
        </w:trPr>
        <w:tc>
          <w:tcPr>
            <w:tcW w:w="487" w:type="dxa"/>
            <w:vMerge/>
            <w:vAlign w:val="center"/>
          </w:tcPr>
          <w:p w:rsidR="000E403D" w:rsidRPr="009C29DB" w:rsidRDefault="000E403D" w:rsidP="006F3859">
            <w:pPr>
              <w:adjustRightInd w:val="0"/>
              <w:snapToGrid w:val="0"/>
              <w:spacing w:line="300" w:lineRule="exact"/>
              <w:jc w:val="center"/>
              <w:rPr>
                <w:rFonts w:ascii="宋体" w:eastAsia="宋体" w:hAnsi="宋体" w:cs="Arial"/>
                <w:snapToGrid w:val="0"/>
                <w:szCs w:val="21"/>
              </w:rPr>
            </w:pPr>
          </w:p>
        </w:tc>
        <w:tc>
          <w:tcPr>
            <w:tcW w:w="1209" w:type="dxa"/>
            <w:vMerge/>
            <w:vAlign w:val="center"/>
          </w:tcPr>
          <w:p w:rsidR="000E403D" w:rsidRPr="009C29DB" w:rsidRDefault="000E403D" w:rsidP="006F3859">
            <w:pPr>
              <w:adjustRightInd w:val="0"/>
              <w:snapToGrid w:val="0"/>
              <w:spacing w:line="300" w:lineRule="exact"/>
              <w:jc w:val="center"/>
              <w:rPr>
                <w:rFonts w:ascii="宋体" w:eastAsia="宋体" w:hAnsi="宋体" w:cs="Arial"/>
                <w:snapToGrid w:val="0"/>
                <w:szCs w:val="21"/>
              </w:rPr>
            </w:pPr>
          </w:p>
        </w:tc>
        <w:tc>
          <w:tcPr>
            <w:tcW w:w="1418" w:type="dxa"/>
            <w:vAlign w:val="center"/>
          </w:tcPr>
          <w:p w:rsidR="000E403D" w:rsidRPr="009C29DB" w:rsidRDefault="008A3B38" w:rsidP="006F3859">
            <w:pPr>
              <w:adjustRightInd w:val="0"/>
              <w:snapToGrid w:val="0"/>
              <w:spacing w:line="300" w:lineRule="exact"/>
              <w:jc w:val="center"/>
              <w:rPr>
                <w:rFonts w:ascii="宋体" w:eastAsia="宋体" w:hAnsi="宋体" w:cs="Arial"/>
                <w:snapToGrid w:val="0"/>
                <w:szCs w:val="21"/>
              </w:rPr>
            </w:pPr>
            <w:r>
              <w:rPr>
                <w:rFonts w:ascii="宋体" w:eastAsia="宋体" w:hAnsi="宋体" w:cs="Arial" w:hint="eastAsia"/>
                <w:snapToGrid w:val="0"/>
                <w:szCs w:val="21"/>
              </w:rPr>
              <w:t>业绩</w:t>
            </w:r>
          </w:p>
        </w:tc>
        <w:tc>
          <w:tcPr>
            <w:tcW w:w="567" w:type="dxa"/>
            <w:vAlign w:val="center"/>
          </w:tcPr>
          <w:p w:rsidR="000E403D" w:rsidRPr="009C29DB" w:rsidRDefault="000E403D" w:rsidP="006F3859">
            <w:pPr>
              <w:adjustRightInd w:val="0"/>
              <w:snapToGrid w:val="0"/>
              <w:spacing w:line="300" w:lineRule="exact"/>
              <w:jc w:val="center"/>
              <w:rPr>
                <w:rFonts w:ascii="宋体" w:eastAsia="宋体" w:hAnsi="宋体" w:cs="Arial"/>
                <w:snapToGrid w:val="0"/>
                <w:szCs w:val="21"/>
              </w:rPr>
            </w:pPr>
            <w:r w:rsidRPr="009C29DB">
              <w:rPr>
                <w:rFonts w:ascii="宋体" w:eastAsia="宋体" w:hAnsi="宋体" w:cs="Arial" w:hint="eastAsia"/>
                <w:snapToGrid w:val="0"/>
                <w:szCs w:val="21"/>
              </w:rPr>
              <w:t>8</w:t>
            </w:r>
          </w:p>
        </w:tc>
        <w:tc>
          <w:tcPr>
            <w:tcW w:w="6020" w:type="dxa"/>
            <w:vAlign w:val="center"/>
          </w:tcPr>
          <w:p w:rsidR="000E403D" w:rsidRPr="008D71E7" w:rsidRDefault="000E403D" w:rsidP="004D4EA0">
            <w:pPr>
              <w:pStyle w:val="HTML"/>
              <w:shd w:val="clear" w:color="auto" w:fill="FFFFFF"/>
              <w:adjustRightInd w:val="0"/>
              <w:snapToGrid w:val="0"/>
              <w:spacing w:line="300" w:lineRule="exact"/>
              <w:rPr>
                <w:rFonts w:eastAsia="宋体" w:cstheme="minorBidi"/>
                <w:kern w:val="2"/>
                <w:sz w:val="21"/>
                <w:szCs w:val="22"/>
              </w:rPr>
            </w:pPr>
            <w:r w:rsidRPr="008D71E7">
              <w:rPr>
                <w:rFonts w:eastAsia="宋体" w:cstheme="minorBidi" w:hint="eastAsia"/>
                <w:kern w:val="2"/>
                <w:sz w:val="21"/>
                <w:szCs w:val="22"/>
              </w:rPr>
              <w:t>投标人</w:t>
            </w:r>
            <w:r w:rsidRPr="008D71E7">
              <w:rPr>
                <w:rFonts w:eastAsia="宋体" w:cstheme="minorBidi"/>
                <w:kern w:val="2"/>
                <w:sz w:val="21"/>
                <w:szCs w:val="22"/>
              </w:rPr>
              <w:t>201</w:t>
            </w:r>
            <w:r w:rsidR="00AD5821" w:rsidRPr="008D71E7">
              <w:rPr>
                <w:rFonts w:eastAsia="宋体" w:cstheme="minorBidi"/>
                <w:kern w:val="2"/>
                <w:sz w:val="21"/>
                <w:szCs w:val="22"/>
              </w:rPr>
              <w:t>6</w:t>
            </w:r>
            <w:r w:rsidRPr="008D71E7">
              <w:rPr>
                <w:rFonts w:eastAsia="宋体" w:cstheme="minorBidi" w:hint="eastAsia"/>
                <w:kern w:val="2"/>
                <w:sz w:val="21"/>
                <w:szCs w:val="22"/>
              </w:rPr>
              <w:t>年1月</w:t>
            </w:r>
            <w:r w:rsidRPr="008D71E7">
              <w:rPr>
                <w:rFonts w:eastAsia="宋体" w:cstheme="minorBidi"/>
                <w:kern w:val="2"/>
                <w:sz w:val="21"/>
                <w:szCs w:val="22"/>
              </w:rPr>
              <w:t>1</w:t>
            </w:r>
            <w:r w:rsidRPr="008D71E7">
              <w:rPr>
                <w:rFonts w:eastAsia="宋体" w:cstheme="minorBidi" w:hint="eastAsia"/>
                <w:kern w:val="2"/>
                <w:sz w:val="21"/>
                <w:szCs w:val="22"/>
              </w:rPr>
              <w:t>日以来承担过</w:t>
            </w:r>
            <w:proofErr w:type="gramStart"/>
            <w:r w:rsidRPr="008D71E7">
              <w:rPr>
                <w:rFonts w:eastAsia="宋体" w:cstheme="minorBidi"/>
                <w:kern w:val="2"/>
                <w:sz w:val="21"/>
                <w:szCs w:val="22"/>
              </w:rPr>
              <w:t>类似</w:t>
            </w:r>
            <w:r w:rsidR="00AD5821" w:rsidRPr="008D71E7">
              <w:rPr>
                <w:rFonts w:eastAsia="宋体" w:cstheme="minorBidi" w:hint="eastAsia"/>
                <w:kern w:val="2"/>
                <w:sz w:val="21"/>
                <w:szCs w:val="22"/>
              </w:rPr>
              <w:t>雨</w:t>
            </w:r>
            <w:proofErr w:type="gramEnd"/>
            <w:r w:rsidR="00AD5821" w:rsidRPr="008D71E7">
              <w:rPr>
                <w:rFonts w:eastAsia="宋体" w:cstheme="minorBidi" w:hint="eastAsia"/>
                <w:kern w:val="2"/>
                <w:sz w:val="21"/>
                <w:szCs w:val="22"/>
              </w:rPr>
              <w:t>污</w:t>
            </w:r>
            <w:r w:rsidR="00AD5821" w:rsidRPr="008D71E7">
              <w:rPr>
                <w:rFonts w:eastAsia="宋体" w:cstheme="minorBidi"/>
                <w:kern w:val="2"/>
                <w:sz w:val="21"/>
                <w:szCs w:val="22"/>
              </w:rPr>
              <w:t>分流设计</w:t>
            </w:r>
            <w:r w:rsidR="003313C8" w:rsidRPr="008D71E7">
              <w:rPr>
                <w:rFonts w:eastAsia="宋体" w:cstheme="minorBidi" w:hint="eastAsia"/>
                <w:kern w:val="2"/>
                <w:sz w:val="21"/>
                <w:szCs w:val="22"/>
              </w:rPr>
              <w:t>项目</w:t>
            </w:r>
            <w:r w:rsidRPr="008D71E7">
              <w:rPr>
                <w:rFonts w:eastAsia="宋体" w:cstheme="minorBidi" w:hint="eastAsia"/>
                <w:kern w:val="2"/>
                <w:sz w:val="21"/>
                <w:szCs w:val="22"/>
              </w:rPr>
              <w:t>，每项得</w:t>
            </w:r>
            <w:r w:rsidR="00811794" w:rsidRPr="008D71E7">
              <w:rPr>
                <w:rFonts w:eastAsia="宋体" w:cstheme="minorBidi"/>
                <w:kern w:val="2"/>
                <w:sz w:val="21"/>
                <w:szCs w:val="22"/>
              </w:rPr>
              <w:t>2</w:t>
            </w:r>
            <w:r w:rsidRPr="008D71E7">
              <w:rPr>
                <w:rFonts w:eastAsia="宋体" w:cstheme="minorBidi" w:hint="eastAsia"/>
                <w:kern w:val="2"/>
                <w:sz w:val="21"/>
                <w:szCs w:val="22"/>
              </w:rPr>
              <w:t>分，最多得</w:t>
            </w:r>
            <w:r w:rsidR="00811794" w:rsidRPr="008D71E7">
              <w:rPr>
                <w:rFonts w:eastAsia="宋体" w:cstheme="minorBidi"/>
                <w:kern w:val="2"/>
                <w:sz w:val="21"/>
                <w:szCs w:val="22"/>
              </w:rPr>
              <w:t>8</w:t>
            </w:r>
            <w:r w:rsidRPr="008D71E7">
              <w:rPr>
                <w:rFonts w:eastAsia="宋体" w:cstheme="minorBidi" w:hint="eastAsia"/>
                <w:kern w:val="2"/>
                <w:sz w:val="21"/>
                <w:szCs w:val="22"/>
              </w:rPr>
              <w:t>分。</w:t>
            </w:r>
          </w:p>
          <w:p w:rsidR="000E403D" w:rsidRPr="009C29DB" w:rsidRDefault="000E403D" w:rsidP="00745BDF">
            <w:pPr>
              <w:adjustRightInd w:val="0"/>
              <w:snapToGrid w:val="0"/>
              <w:spacing w:line="300" w:lineRule="exact"/>
              <w:rPr>
                <w:rFonts w:ascii="宋体" w:eastAsia="宋体" w:hAnsi="宋体"/>
                <w:spacing w:val="-6"/>
              </w:rPr>
            </w:pPr>
            <w:r w:rsidRPr="009C29DB">
              <w:rPr>
                <w:rFonts w:ascii="宋体" w:eastAsia="宋体" w:hAnsi="宋体" w:hint="eastAsia"/>
              </w:rPr>
              <w:t>（提供设计合同</w:t>
            </w:r>
            <w:r w:rsidR="00745BDF">
              <w:rPr>
                <w:rFonts w:ascii="宋体" w:eastAsia="宋体" w:hAnsi="宋体" w:hint="eastAsia"/>
              </w:rPr>
              <w:t>，</w:t>
            </w:r>
            <w:r w:rsidR="00745BDF">
              <w:rPr>
                <w:rFonts w:ascii="宋体" w:eastAsia="宋体" w:hAnsi="宋体"/>
              </w:rPr>
              <w:t>中标通知书</w:t>
            </w:r>
            <w:r w:rsidR="00745BDF">
              <w:rPr>
                <w:rFonts w:ascii="宋体" w:eastAsia="宋体" w:hAnsi="宋体" w:hint="eastAsia"/>
              </w:rPr>
              <w:t>，复印件</w:t>
            </w:r>
            <w:r w:rsidR="00745BDF">
              <w:rPr>
                <w:rFonts w:ascii="宋体" w:eastAsia="宋体" w:hAnsi="宋体"/>
              </w:rPr>
              <w:t>加盖公章</w:t>
            </w:r>
            <w:r w:rsidR="00745BDF">
              <w:rPr>
                <w:rFonts w:ascii="宋体" w:eastAsia="宋体" w:hAnsi="宋体" w:hint="eastAsia"/>
              </w:rPr>
              <w:t>，时间、项目规模以合同为准</w:t>
            </w:r>
            <w:r w:rsidRPr="009C29DB">
              <w:rPr>
                <w:rFonts w:ascii="宋体" w:eastAsia="宋体" w:hAnsi="宋体" w:hint="eastAsia"/>
              </w:rPr>
              <w:t>。</w:t>
            </w:r>
            <w:r w:rsidR="00473A2A">
              <w:rPr>
                <w:rFonts w:ascii="宋体" w:eastAsia="宋体" w:hAnsi="宋体" w:hint="eastAsia"/>
              </w:rPr>
              <w:t>）</w:t>
            </w:r>
          </w:p>
        </w:tc>
      </w:tr>
      <w:tr w:rsidR="000E403D" w:rsidRPr="009C29DB" w:rsidTr="00CF1489">
        <w:trPr>
          <w:trHeight w:val="766"/>
          <w:jc w:val="center"/>
        </w:trPr>
        <w:tc>
          <w:tcPr>
            <w:tcW w:w="487" w:type="dxa"/>
            <w:vMerge/>
            <w:vAlign w:val="center"/>
          </w:tcPr>
          <w:p w:rsidR="000E403D" w:rsidRPr="009C29DB" w:rsidRDefault="000E403D" w:rsidP="006F3859">
            <w:pPr>
              <w:adjustRightInd w:val="0"/>
              <w:snapToGrid w:val="0"/>
              <w:spacing w:line="300" w:lineRule="exact"/>
              <w:jc w:val="center"/>
              <w:rPr>
                <w:rFonts w:ascii="宋体" w:eastAsia="宋体" w:hAnsi="宋体" w:cs="Arial"/>
                <w:bCs/>
                <w:snapToGrid w:val="0"/>
                <w:szCs w:val="21"/>
              </w:rPr>
            </w:pPr>
          </w:p>
        </w:tc>
        <w:tc>
          <w:tcPr>
            <w:tcW w:w="1209" w:type="dxa"/>
            <w:vMerge/>
            <w:vAlign w:val="center"/>
          </w:tcPr>
          <w:p w:rsidR="000E403D" w:rsidRPr="009C29DB" w:rsidRDefault="000E403D" w:rsidP="006F3859">
            <w:pPr>
              <w:jc w:val="center"/>
              <w:rPr>
                <w:rFonts w:ascii="宋体" w:eastAsia="宋体" w:hAnsi="宋体"/>
                <w:szCs w:val="21"/>
              </w:rPr>
            </w:pPr>
          </w:p>
        </w:tc>
        <w:tc>
          <w:tcPr>
            <w:tcW w:w="1418" w:type="dxa"/>
            <w:vAlign w:val="center"/>
          </w:tcPr>
          <w:p w:rsidR="000E403D" w:rsidRPr="009C29DB" w:rsidRDefault="001E3D4E" w:rsidP="006F3859">
            <w:pPr>
              <w:jc w:val="center"/>
              <w:rPr>
                <w:rFonts w:ascii="宋体" w:eastAsia="宋体" w:hAnsi="宋体"/>
                <w:szCs w:val="21"/>
              </w:rPr>
            </w:pPr>
            <w:r>
              <w:rPr>
                <w:rFonts w:ascii="宋体" w:eastAsia="宋体" w:hAnsi="宋体" w:cs="Arial" w:hint="eastAsia"/>
                <w:snapToGrid w:val="0"/>
                <w:szCs w:val="21"/>
              </w:rPr>
              <w:t>其他</w:t>
            </w:r>
          </w:p>
        </w:tc>
        <w:tc>
          <w:tcPr>
            <w:tcW w:w="567" w:type="dxa"/>
            <w:vAlign w:val="center"/>
          </w:tcPr>
          <w:p w:rsidR="000E403D" w:rsidRPr="009C29DB" w:rsidRDefault="001E3D4E" w:rsidP="006F3859">
            <w:pPr>
              <w:jc w:val="center"/>
              <w:rPr>
                <w:rFonts w:ascii="宋体" w:eastAsia="宋体" w:hAnsi="宋体"/>
                <w:szCs w:val="21"/>
              </w:rPr>
            </w:pPr>
            <w:r>
              <w:rPr>
                <w:rFonts w:ascii="宋体" w:eastAsia="宋体" w:hAnsi="宋体"/>
                <w:szCs w:val="21"/>
              </w:rPr>
              <w:t>3</w:t>
            </w:r>
          </w:p>
        </w:tc>
        <w:tc>
          <w:tcPr>
            <w:tcW w:w="6020" w:type="dxa"/>
            <w:vAlign w:val="center"/>
          </w:tcPr>
          <w:p w:rsidR="000E403D" w:rsidRPr="009C29DB" w:rsidRDefault="001E3D4E" w:rsidP="00CA210D">
            <w:pPr>
              <w:adjustRightInd w:val="0"/>
              <w:snapToGrid w:val="0"/>
              <w:spacing w:line="300" w:lineRule="exact"/>
              <w:rPr>
                <w:rFonts w:ascii="宋体" w:eastAsia="宋体" w:hAnsi="宋体"/>
              </w:rPr>
            </w:pPr>
            <w:r w:rsidRPr="009C29DB">
              <w:rPr>
                <w:rFonts w:ascii="宋体" w:eastAsia="宋体" w:hAnsi="宋体" w:hint="eastAsia"/>
              </w:rPr>
              <w:t>企业同时具有</w:t>
            </w:r>
            <w:r>
              <w:rPr>
                <w:rFonts w:ascii="宋体" w:eastAsia="宋体" w:hAnsi="宋体" w:hint="eastAsia"/>
              </w:rPr>
              <w:t>ISO</w:t>
            </w:r>
            <w:r w:rsidRPr="009C29DB">
              <w:rPr>
                <w:rFonts w:ascii="宋体" w:eastAsia="宋体" w:hAnsi="宋体" w:hint="eastAsia"/>
              </w:rPr>
              <w:t>质量管理体系认证、职业健康安全管理体系认证、环境管理体系认证的得</w:t>
            </w:r>
            <w:r w:rsidRPr="009C29DB">
              <w:rPr>
                <w:rFonts w:ascii="宋体" w:eastAsia="宋体" w:hAnsi="宋体"/>
              </w:rPr>
              <w:t>3</w:t>
            </w:r>
            <w:r w:rsidRPr="009C29DB">
              <w:rPr>
                <w:rFonts w:ascii="宋体" w:eastAsia="宋体" w:hAnsi="宋体" w:hint="eastAsia"/>
              </w:rPr>
              <w:t>分，最多得</w:t>
            </w:r>
            <w:r w:rsidRPr="009C29DB">
              <w:rPr>
                <w:rFonts w:ascii="宋体" w:eastAsia="宋体" w:hAnsi="宋体"/>
              </w:rPr>
              <w:t>3</w:t>
            </w:r>
            <w:r w:rsidRPr="009C29DB">
              <w:rPr>
                <w:rFonts w:ascii="宋体" w:eastAsia="宋体" w:hAnsi="宋体" w:hint="eastAsia"/>
              </w:rPr>
              <w:t>分。（提供有效期内的证书复印件，</w:t>
            </w:r>
            <w:r>
              <w:rPr>
                <w:rFonts w:ascii="宋体" w:eastAsia="宋体" w:hAnsi="宋体" w:hint="eastAsia"/>
              </w:rPr>
              <w:t>加盖</w:t>
            </w:r>
            <w:r>
              <w:rPr>
                <w:rFonts w:ascii="宋体" w:eastAsia="宋体" w:hAnsi="宋体"/>
              </w:rPr>
              <w:t>公章</w:t>
            </w:r>
            <w:r w:rsidRPr="009C29DB">
              <w:rPr>
                <w:rFonts w:ascii="宋体" w:eastAsia="宋体" w:hAnsi="宋体" w:hint="eastAsia"/>
              </w:rPr>
              <w:t>）</w:t>
            </w:r>
          </w:p>
        </w:tc>
      </w:tr>
      <w:tr w:rsidR="00B901A4" w:rsidRPr="009C29DB" w:rsidTr="00CF1489">
        <w:trPr>
          <w:trHeight w:val="766"/>
          <w:jc w:val="center"/>
        </w:trPr>
        <w:tc>
          <w:tcPr>
            <w:tcW w:w="487" w:type="dxa"/>
            <w:vAlign w:val="center"/>
          </w:tcPr>
          <w:p w:rsidR="00B901A4" w:rsidRPr="009C29DB" w:rsidRDefault="000E403D" w:rsidP="006F3859">
            <w:pPr>
              <w:adjustRightInd w:val="0"/>
              <w:snapToGrid w:val="0"/>
              <w:spacing w:line="300" w:lineRule="exact"/>
              <w:jc w:val="center"/>
              <w:rPr>
                <w:rFonts w:ascii="宋体" w:eastAsia="宋体" w:hAnsi="宋体" w:cs="Arial"/>
                <w:bCs/>
                <w:snapToGrid w:val="0"/>
                <w:szCs w:val="21"/>
              </w:rPr>
            </w:pPr>
            <w:r w:rsidRPr="009C29DB">
              <w:rPr>
                <w:rFonts w:ascii="宋体" w:eastAsia="宋体" w:hAnsi="宋体" w:cs="Arial"/>
                <w:bCs/>
                <w:snapToGrid w:val="0"/>
                <w:szCs w:val="21"/>
              </w:rPr>
              <w:t>5</w:t>
            </w:r>
          </w:p>
        </w:tc>
        <w:tc>
          <w:tcPr>
            <w:tcW w:w="2627" w:type="dxa"/>
            <w:gridSpan w:val="2"/>
            <w:vAlign w:val="center"/>
          </w:tcPr>
          <w:p w:rsidR="00B901A4" w:rsidRPr="009C29DB" w:rsidRDefault="00B901A4" w:rsidP="001E3D4E">
            <w:pPr>
              <w:adjustRightInd w:val="0"/>
              <w:snapToGrid w:val="0"/>
              <w:jc w:val="center"/>
              <w:rPr>
                <w:rFonts w:ascii="宋体" w:eastAsia="宋体" w:hAnsi="宋体"/>
              </w:rPr>
            </w:pPr>
            <w:r>
              <w:rPr>
                <w:rFonts w:asciiTheme="majorEastAsia" w:eastAsiaTheme="majorEastAsia" w:hAnsiTheme="majorEastAsia" w:hint="eastAsia"/>
              </w:rPr>
              <w:t>投标文件的规范性、完整性、</w:t>
            </w:r>
            <w:r>
              <w:rPr>
                <w:rFonts w:asciiTheme="majorEastAsia" w:eastAsiaTheme="majorEastAsia" w:hAnsiTheme="majorEastAsia"/>
              </w:rPr>
              <w:t>清晰</w:t>
            </w:r>
            <w:r>
              <w:rPr>
                <w:rFonts w:asciiTheme="majorEastAsia" w:eastAsiaTheme="majorEastAsia" w:hAnsiTheme="majorEastAsia" w:hint="eastAsia"/>
              </w:rPr>
              <w:t>（</w:t>
            </w:r>
            <w:r w:rsidR="001E3D4E">
              <w:rPr>
                <w:rFonts w:asciiTheme="majorEastAsia" w:eastAsiaTheme="majorEastAsia" w:hAnsiTheme="majorEastAsia"/>
              </w:rPr>
              <w:t>3</w:t>
            </w:r>
            <w:r>
              <w:rPr>
                <w:rFonts w:asciiTheme="majorEastAsia" w:eastAsiaTheme="majorEastAsia" w:hAnsiTheme="majorEastAsia" w:hint="eastAsia"/>
              </w:rPr>
              <w:t>分）</w:t>
            </w:r>
          </w:p>
        </w:tc>
        <w:tc>
          <w:tcPr>
            <w:tcW w:w="567" w:type="dxa"/>
            <w:vAlign w:val="center"/>
          </w:tcPr>
          <w:p w:rsidR="00B901A4" w:rsidRPr="009C29DB" w:rsidRDefault="00473A2A" w:rsidP="006F3859">
            <w:pPr>
              <w:jc w:val="center"/>
              <w:rPr>
                <w:rFonts w:ascii="宋体" w:eastAsia="宋体" w:hAnsi="宋体"/>
                <w:szCs w:val="21"/>
              </w:rPr>
            </w:pPr>
            <w:r>
              <w:rPr>
                <w:rFonts w:ascii="宋体" w:eastAsia="宋体" w:hAnsi="宋体"/>
                <w:szCs w:val="21"/>
              </w:rPr>
              <w:t>3</w:t>
            </w:r>
          </w:p>
        </w:tc>
        <w:tc>
          <w:tcPr>
            <w:tcW w:w="6020" w:type="dxa"/>
            <w:vAlign w:val="center"/>
          </w:tcPr>
          <w:p w:rsidR="00B901A4" w:rsidRPr="009C29DB" w:rsidRDefault="00B901A4" w:rsidP="001E3D4E">
            <w:pPr>
              <w:adjustRightInd w:val="0"/>
              <w:snapToGrid w:val="0"/>
              <w:spacing w:line="300" w:lineRule="exact"/>
              <w:rPr>
                <w:rFonts w:ascii="宋体" w:eastAsia="宋体" w:hAnsi="宋体"/>
              </w:rPr>
            </w:pPr>
            <w:r w:rsidRPr="00B901A4">
              <w:rPr>
                <w:rFonts w:ascii="宋体" w:eastAsia="宋体" w:hAnsi="宋体" w:hint="eastAsia"/>
              </w:rPr>
              <w:t>根据投标文件编制完整、格式规范、结构清晰、目录合理详细、连续编码、查找定位方便等综合评分，最优的得</w:t>
            </w:r>
            <w:r w:rsidR="001E3D4E">
              <w:rPr>
                <w:rFonts w:ascii="宋体" w:eastAsia="宋体" w:hAnsi="宋体"/>
              </w:rPr>
              <w:t>3</w:t>
            </w:r>
            <w:r w:rsidRPr="00B901A4">
              <w:rPr>
                <w:rFonts w:ascii="宋体" w:eastAsia="宋体" w:hAnsi="宋体" w:hint="eastAsia"/>
              </w:rPr>
              <w:t>分，</w:t>
            </w:r>
            <w:proofErr w:type="gramStart"/>
            <w:r w:rsidRPr="00B901A4">
              <w:rPr>
                <w:rFonts w:ascii="宋体" w:eastAsia="宋体" w:hAnsi="宋体" w:hint="eastAsia"/>
              </w:rPr>
              <w:t>良得</w:t>
            </w:r>
            <w:r w:rsidR="001E3D4E">
              <w:rPr>
                <w:rFonts w:ascii="宋体" w:eastAsia="宋体" w:hAnsi="宋体"/>
              </w:rPr>
              <w:t>2</w:t>
            </w:r>
            <w:r w:rsidRPr="00B901A4">
              <w:rPr>
                <w:rFonts w:ascii="宋体" w:eastAsia="宋体" w:hAnsi="宋体" w:hint="eastAsia"/>
              </w:rPr>
              <w:t>分</w:t>
            </w:r>
            <w:proofErr w:type="gramEnd"/>
            <w:r w:rsidRPr="00B901A4">
              <w:rPr>
                <w:rFonts w:ascii="宋体" w:eastAsia="宋体" w:hAnsi="宋体" w:hint="eastAsia"/>
              </w:rPr>
              <w:t>，一般</w:t>
            </w:r>
            <w:r w:rsidR="001E3D4E">
              <w:rPr>
                <w:rFonts w:ascii="宋体" w:eastAsia="宋体" w:hAnsi="宋体" w:hint="eastAsia"/>
              </w:rPr>
              <w:t>得1分</w:t>
            </w:r>
            <w:r w:rsidR="001E3D4E">
              <w:rPr>
                <w:rFonts w:ascii="宋体" w:eastAsia="宋体" w:hAnsi="宋体"/>
              </w:rPr>
              <w:t>，差不得分</w:t>
            </w:r>
            <w:r w:rsidRPr="00B901A4">
              <w:rPr>
                <w:rFonts w:ascii="宋体" w:eastAsia="宋体" w:hAnsi="宋体" w:hint="eastAsia"/>
              </w:rPr>
              <w:t>。</w:t>
            </w:r>
          </w:p>
        </w:tc>
      </w:tr>
      <w:tr w:rsidR="00BB33EF" w:rsidRPr="009C29DB" w:rsidTr="00CF1489">
        <w:trPr>
          <w:trHeight w:val="578"/>
          <w:jc w:val="center"/>
        </w:trPr>
        <w:tc>
          <w:tcPr>
            <w:tcW w:w="3114" w:type="dxa"/>
            <w:gridSpan w:val="3"/>
            <w:vAlign w:val="center"/>
          </w:tcPr>
          <w:p w:rsidR="00BB33EF" w:rsidRPr="009C29DB" w:rsidRDefault="00BB33EF" w:rsidP="006F3859">
            <w:pPr>
              <w:adjustRightInd w:val="0"/>
              <w:snapToGrid w:val="0"/>
              <w:spacing w:line="300" w:lineRule="exact"/>
              <w:jc w:val="center"/>
              <w:rPr>
                <w:rFonts w:ascii="宋体" w:eastAsia="宋体" w:hAnsi="宋体"/>
                <w:szCs w:val="21"/>
              </w:rPr>
            </w:pPr>
            <w:r w:rsidRPr="009C29DB">
              <w:rPr>
                <w:rFonts w:ascii="宋体" w:eastAsia="宋体" w:hAnsi="宋体" w:hint="eastAsia"/>
                <w:szCs w:val="21"/>
              </w:rPr>
              <w:t>合计</w:t>
            </w:r>
          </w:p>
        </w:tc>
        <w:tc>
          <w:tcPr>
            <w:tcW w:w="6587" w:type="dxa"/>
            <w:gridSpan w:val="2"/>
            <w:vAlign w:val="center"/>
          </w:tcPr>
          <w:p w:rsidR="00BB33EF" w:rsidRPr="009C29DB" w:rsidRDefault="00BB33EF" w:rsidP="006F3859">
            <w:pPr>
              <w:jc w:val="center"/>
              <w:rPr>
                <w:rFonts w:ascii="宋体" w:eastAsia="宋体" w:hAnsi="宋体"/>
                <w:szCs w:val="21"/>
              </w:rPr>
            </w:pPr>
            <w:r w:rsidRPr="009C29DB">
              <w:rPr>
                <w:rFonts w:ascii="宋体" w:eastAsia="宋体" w:hAnsi="宋体"/>
                <w:szCs w:val="21"/>
              </w:rPr>
              <w:t>100</w:t>
            </w:r>
            <w:r w:rsidRPr="009C29DB">
              <w:rPr>
                <w:rFonts w:ascii="宋体" w:eastAsia="宋体" w:hAnsi="宋体" w:hint="eastAsia"/>
                <w:szCs w:val="21"/>
              </w:rPr>
              <w:t>分</w:t>
            </w:r>
          </w:p>
        </w:tc>
      </w:tr>
    </w:tbl>
    <w:p w:rsidR="00BB33EF" w:rsidRPr="00BB33EF" w:rsidRDefault="00BB33EF">
      <w:pPr>
        <w:spacing w:line="360" w:lineRule="auto"/>
        <w:ind w:firstLineChars="200" w:firstLine="482"/>
        <w:rPr>
          <w:rFonts w:asciiTheme="minorEastAsia" w:hAnsiTheme="minorEastAsia"/>
          <w:b/>
          <w:sz w:val="24"/>
          <w:szCs w:val="24"/>
        </w:rPr>
      </w:pPr>
    </w:p>
    <w:p w:rsidR="00624DAC" w:rsidRPr="00624DAC" w:rsidRDefault="000D0197"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624DAC" w:rsidRPr="00624DAC">
        <w:rPr>
          <w:rFonts w:asciiTheme="minorEastAsia" w:hAnsiTheme="minorEastAsia" w:hint="eastAsia"/>
          <w:sz w:val="24"/>
          <w:szCs w:val="24"/>
        </w:rPr>
        <w:t>投标文件的澄清</w:t>
      </w:r>
    </w:p>
    <w:p w:rsidR="00624DAC" w:rsidRPr="00624DAC" w:rsidRDefault="00624DAC"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624DAC">
        <w:rPr>
          <w:rFonts w:asciiTheme="minorEastAsia" w:hAnsiTheme="minorEastAsia" w:hint="eastAsia"/>
          <w:sz w:val="24"/>
          <w:szCs w:val="24"/>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624DAC" w:rsidRPr="00624DAC" w:rsidRDefault="00624DAC"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624DAC">
        <w:rPr>
          <w:rFonts w:asciiTheme="minorEastAsia" w:hAnsiTheme="minorEastAsia" w:hint="eastAsia"/>
          <w:sz w:val="24"/>
          <w:szCs w:val="24"/>
        </w:rPr>
        <w:t>投标文件中的大写金额和小写金额不一致的，以大写金额为准；总价金额与单价金额不一致的，以单价金额为准，但单价金额小数点有明显错误的除外；对不同文字文本投标文件的</w:t>
      </w:r>
      <w:r>
        <w:rPr>
          <w:rFonts w:asciiTheme="minorEastAsia" w:hAnsiTheme="minorEastAsia" w:hint="eastAsia"/>
          <w:sz w:val="24"/>
          <w:szCs w:val="24"/>
        </w:rPr>
        <w:t>解释发生异议的，以中文文本为准。</w:t>
      </w:r>
    </w:p>
    <w:p w:rsidR="00624DAC" w:rsidRPr="00624DAC" w:rsidRDefault="00624DAC" w:rsidP="00624DAC">
      <w:pPr>
        <w:spacing w:line="360" w:lineRule="auto"/>
        <w:ind w:firstLineChars="200" w:firstLine="480"/>
        <w:rPr>
          <w:rFonts w:asciiTheme="minorEastAsia" w:hAnsiTheme="minorEastAsia"/>
          <w:sz w:val="24"/>
          <w:szCs w:val="24"/>
        </w:rPr>
      </w:pPr>
      <w:r w:rsidRPr="00624DAC">
        <w:rPr>
          <w:rFonts w:asciiTheme="minorEastAsia" w:hAnsiTheme="minorEastAsia" w:hint="eastAsia"/>
          <w:sz w:val="24"/>
          <w:szCs w:val="24"/>
        </w:rPr>
        <w:t>（</w:t>
      </w:r>
      <w:r>
        <w:rPr>
          <w:rFonts w:asciiTheme="minorEastAsia" w:hAnsiTheme="minorEastAsia" w:hint="eastAsia"/>
          <w:sz w:val="24"/>
          <w:szCs w:val="24"/>
        </w:rPr>
        <w:t>3</w:t>
      </w:r>
      <w:r w:rsidRPr="00624DAC">
        <w:rPr>
          <w:rFonts w:asciiTheme="minorEastAsia" w:hAnsiTheme="minorEastAsia" w:hint="eastAsia"/>
          <w:sz w:val="24"/>
          <w:szCs w:val="24"/>
        </w:rPr>
        <w:t>）在评标过程中，评标委员会若发现投标人以他人的名义投标、串通投标、以行贿手段谋取中标或者以其他弄虚作假方式投标的，该投标人的投标将作废标处理。</w:t>
      </w:r>
    </w:p>
    <w:p w:rsidR="00624DAC" w:rsidRPr="00624DAC" w:rsidRDefault="00624DAC" w:rsidP="00624DAC">
      <w:pPr>
        <w:spacing w:line="360" w:lineRule="auto"/>
        <w:ind w:firstLineChars="200" w:firstLine="480"/>
        <w:rPr>
          <w:rFonts w:asciiTheme="minorEastAsia" w:hAnsiTheme="minorEastAsia"/>
          <w:sz w:val="24"/>
          <w:szCs w:val="24"/>
        </w:rPr>
      </w:pPr>
      <w:r w:rsidRPr="00624DAC">
        <w:rPr>
          <w:rFonts w:asciiTheme="minorEastAsia" w:hAnsiTheme="minorEastAsia" w:hint="eastAsia"/>
          <w:sz w:val="24"/>
          <w:szCs w:val="24"/>
        </w:rPr>
        <w:t>（</w:t>
      </w:r>
      <w:r>
        <w:rPr>
          <w:rFonts w:asciiTheme="minorEastAsia" w:hAnsiTheme="minorEastAsia" w:hint="eastAsia"/>
          <w:sz w:val="24"/>
          <w:szCs w:val="24"/>
        </w:rPr>
        <w:t>4</w:t>
      </w:r>
      <w:r w:rsidRPr="00624DAC">
        <w:rPr>
          <w:rFonts w:asciiTheme="minorEastAsia" w:hAnsiTheme="minorEastAsia" w:hint="eastAsia"/>
          <w:sz w:val="24"/>
          <w:szCs w:val="24"/>
        </w:rPr>
        <w:t>）投标人资格条件不符合国家有关规定和招标文件要求的，或者拒不按照要求对投标文件进行澄清、说明或者补正的，评标委员会可以否决其投标。</w:t>
      </w:r>
    </w:p>
    <w:p w:rsidR="00624DAC" w:rsidRPr="00624DAC" w:rsidRDefault="00624DAC" w:rsidP="00624DAC">
      <w:pPr>
        <w:spacing w:line="360" w:lineRule="auto"/>
        <w:ind w:firstLineChars="200" w:firstLine="480"/>
        <w:rPr>
          <w:rFonts w:asciiTheme="minorEastAsia" w:hAnsiTheme="minorEastAsia"/>
          <w:sz w:val="24"/>
          <w:szCs w:val="24"/>
        </w:rPr>
      </w:pPr>
      <w:r w:rsidRPr="00624DAC">
        <w:rPr>
          <w:rFonts w:asciiTheme="minorEastAsia" w:hAnsiTheme="minorEastAsia" w:hint="eastAsia"/>
          <w:sz w:val="24"/>
          <w:szCs w:val="24"/>
        </w:rPr>
        <w:t>（</w:t>
      </w:r>
      <w:r>
        <w:rPr>
          <w:rFonts w:asciiTheme="minorEastAsia" w:hAnsiTheme="minorEastAsia" w:hint="eastAsia"/>
          <w:sz w:val="24"/>
          <w:szCs w:val="24"/>
        </w:rPr>
        <w:t>5</w:t>
      </w:r>
      <w:r w:rsidRPr="00624DAC">
        <w:rPr>
          <w:rFonts w:asciiTheme="minorEastAsia" w:hAnsiTheme="minorEastAsia" w:hint="eastAsia"/>
          <w:sz w:val="24"/>
          <w:szCs w:val="24"/>
        </w:rPr>
        <w:t>）评标委员会将审查每一投标文件是否对招标文件提出的所有实质性要求和条件</w:t>
      </w:r>
      <w:proofErr w:type="gramStart"/>
      <w:r w:rsidRPr="00624DAC">
        <w:rPr>
          <w:rFonts w:asciiTheme="minorEastAsia" w:hAnsiTheme="minorEastAsia" w:hint="eastAsia"/>
          <w:sz w:val="24"/>
          <w:szCs w:val="24"/>
        </w:rPr>
        <w:t>作出</w:t>
      </w:r>
      <w:proofErr w:type="gramEnd"/>
      <w:r w:rsidRPr="00624DAC">
        <w:rPr>
          <w:rFonts w:asciiTheme="minorEastAsia" w:hAnsiTheme="minorEastAsia" w:hint="eastAsia"/>
          <w:sz w:val="24"/>
          <w:szCs w:val="24"/>
        </w:rPr>
        <w:t>响应。未能在实质上响应的投标，将否决其投标。</w:t>
      </w:r>
    </w:p>
    <w:p w:rsidR="00624DAC" w:rsidRPr="00624DAC" w:rsidRDefault="00624DAC"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624DAC">
        <w:rPr>
          <w:rFonts w:asciiTheme="minorEastAsia" w:hAnsiTheme="minorEastAsia" w:hint="eastAsia"/>
          <w:sz w:val="24"/>
          <w:szCs w:val="24"/>
        </w:rPr>
        <w:t>投标文件有下列情况之一的，评标委员会应当否决其投标：</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24DAC" w:rsidRPr="00624DAC">
        <w:rPr>
          <w:rFonts w:asciiTheme="minorEastAsia" w:hAnsiTheme="minorEastAsia" w:hint="eastAsia"/>
          <w:sz w:val="24"/>
          <w:szCs w:val="24"/>
        </w:rPr>
        <w:t>投标文件未经投标单位盖章和单位负责人签字或盖章的；</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624DAC" w:rsidRPr="00624DAC">
        <w:rPr>
          <w:rFonts w:asciiTheme="minorEastAsia" w:hAnsiTheme="minorEastAsia" w:hint="eastAsia"/>
          <w:sz w:val="24"/>
          <w:szCs w:val="24"/>
        </w:rPr>
        <w:t>投标报价低于成本，或者高于招标文件设定的最高投标限价；</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624DAC" w:rsidRPr="00624DAC">
        <w:rPr>
          <w:rFonts w:asciiTheme="minorEastAsia" w:hAnsiTheme="minorEastAsia" w:hint="eastAsia"/>
          <w:sz w:val="24"/>
          <w:szCs w:val="24"/>
        </w:rPr>
        <w:t>未响应招标文件的实质性要求和条件；</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（4）</w:t>
      </w:r>
      <w:r w:rsidR="00624DAC" w:rsidRPr="00624DAC">
        <w:rPr>
          <w:rFonts w:asciiTheme="minorEastAsia" w:hAnsiTheme="minorEastAsia" w:hint="eastAsia"/>
          <w:sz w:val="24"/>
          <w:szCs w:val="24"/>
        </w:rPr>
        <w:t>不符合国家或者招标文件规定的资格条件；</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624DAC" w:rsidRPr="00624DAC">
        <w:rPr>
          <w:rFonts w:asciiTheme="minorEastAsia" w:hAnsiTheme="minorEastAsia" w:hint="eastAsia"/>
          <w:sz w:val="24"/>
          <w:szCs w:val="24"/>
        </w:rPr>
        <w:t>项目的完成期限不满足招标文件要求；</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624DAC" w:rsidRPr="00624DAC">
        <w:rPr>
          <w:rFonts w:asciiTheme="minorEastAsia" w:hAnsiTheme="minorEastAsia" w:hint="eastAsia"/>
          <w:sz w:val="24"/>
          <w:szCs w:val="24"/>
        </w:rPr>
        <w:t>与其他投标人或者与招标人串通投标；</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624DAC" w:rsidRPr="00624DAC">
        <w:rPr>
          <w:rFonts w:asciiTheme="minorEastAsia" w:hAnsiTheme="minorEastAsia" w:hint="eastAsia"/>
          <w:sz w:val="24"/>
          <w:szCs w:val="24"/>
        </w:rPr>
        <w:t>以他人名义投标，或者以其他方式弄虚作假；</w:t>
      </w:r>
    </w:p>
    <w:p w:rsidR="00624DAC" w:rsidRPr="00624DAC" w:rsidRDefault="006B3004"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00624DAC" w:rsidRPr="00624DAC">
        <w:rPr>
          <w:rFonts w:asciiTheme="minorEastAsia" w:hAnsiTheme="minorEastAsia" w:hint="eastAsia"/>
          <w:sz w:val="24"/>
          <w:szCs w:val="24"/>
        </w:rPr>
        <w:t>以向招标人或者评标委员会成员行贿的手段谋取中标；</w:t>
      </w:r>
    </w:p>
    <w:p w:rsidR="006B3004" w:rsidRDefault="006B3004" w:rsidP="006B300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sidR="00624DAC" w:rsidRPr="00624DAC">
        <w:rPr>
          <w:rFonts w:asciiTheme="minorEastAsia" w:hAnsiTheme="minorEastAsia" w:hint="eastAsia"/>
          <w:sz w:val="24"/>
          <w:szCs w:val="24"/>
        </w:rPr>
        <w:t>提交两个以上不同的投标文件或者投标报价，但招标文件要求提交备选投标的除外。</w:t>
      </w:r>
    </w:p>
    <w:p w:rsidR="00624DAC" w:rsidRDefault="006B3004" w:rsidP="0004550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45505">
        <w:rPr>
          <w:rFonts w:asciiTheme="minorEastAsia" w:hAnsiTheme="minorEastAsia"/>
          <w:sz w:val="24"/>
          <w:szCs w:val="24"/>
        </w:rPr>
        <w:t>10</w:t>
      </w:r>
      <w:r>
        <w:rPr>
          <w:rFonts w:asciiTheme="minorEastAsia" w:hAnsiTheme="minorEastAsia" w:hint="eastAsia"/>
          <w:sz w:val="24"/>
          <w:szCs w:val="24"/>
        </w:rPr>
        <w:t>）法定代表人或其授权代表未参加报价会议的；</w:t>
      </w:r>
    </w:p>
    <w:p w:rsidR="006B3004" w:rsidRPr="006B3004" w:rsidRDefault="006B3004" w:rsidP="006B3004">
      <w:pPr>
        <w:tabs>
          <w:tab w:val="left" w:pos="0"/>
          <w:tab w:val="left" w:pos="1134"/>
        </w:tabs>
        <w:adjustRightInd w:val="0"/>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w:t>
      </w:r>
      <w:r w:rsidRPr="006B3004">
        <w:rPr>
          <w:rFonts w:asciiTheme="minorEastAsia" w:hAnsiTheme="minorEastAsia" w:hint="eastAsia"/>
          <w:sz w:val="24"/>
          <w:szCs w:val="24"/>
        </w:rPr>
        <w:t>投标文件出现下列情形之一的，将作为无效投标文件：</w:t>
      </w:r>
    </w:p>
    <w:p w:rsidR="006B3004" w:rsidRDefault="006B3004" w:rsidP="006B3004">
      <w:pPr>
        <w:spacing w:line="360" w:lineRule="auto"/>
        <w:ind w:firstLineChars="200" w:firstLine="480"/>
        <w:rPr>
          <w:rFonts w:asciiTheme="minorEastAsia" w:hAnsiTheme="minorEastAsia"/>
          <w:sz w:val="24"/>
          <w:szCs w:val="24"/>
        </w:rPr>
      </w:pPr>
      <w:r w:rsidRPr="00AC0EEE">
        <w:rPr>
          <w:rFonts w:asciiTheme="minorEastAsia" w:hAnsiTheme="minorEastAsia" w:hint="eastAsia"/>
          <w:sz w:val="24"/>
          <w:szCs w:val="24"/>
        </w:rPr>
        <w:t>（1）投标文件中的</w:t>
      </w:r>
      <w:proofErr w:type="gramStart"/>
      <w:r w:rsidRPr="00AC0EEE">
        <w:rPr>
          <w:rFonts w:asciiTheme="minorEastAsia" w:hAnsiTheme="minorEastAsia" w:hint="eastAsia"/>
          <w:sz w:val="24"/>
          <w:szCs w:val="24"/>
        </w:rPr>
        <w:t>投标函未加盖</w:t>
      </w:r>
      <w:proofErr w:type="gramEnd"/>
      <w:r w:rsidRPr="00AC0EEE">
        <w:rPr>
          <w:rFonts w:asciiTheme="minorEastAsia" w:hAnsiTheme="minorEastAsia" w:hint="eastAsia"/>
          <w:sz w:val="24"/>
          <w:szCs w:val="24"/>
        </w:rPr>
        <w:t>投标人的企业及企业法定代表人印章或签字的，或者企业法定代表人委托代理人没有合法、有效的委托书（原件）及委托代理人印章或签字的；</w:t>
      </w:r>
    </w:p>
    <w:p w:rsidR="006B3004" w:rsidRDefault="006B3004" w:rsidP="006B300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（2）投标文件不按招标文件规定的格式和内容填写的，有</w:t>
      </w:r>
      <w:r>
        <w:rPr>
          <w:rFonts w:asciiTheme="minorEastAsia" w:hAnsiTheme="minorEastAsia"/>
          <w:sz w:val="24"/>
          <w:szCs w:val="24"/>
        </w:rPr>
        <w:t>漏填、错填</w:t>
      </w:r>
      <w:r>
        <w:rPr>
          <w:rFonts w:asciiTheme="minorEastAsia" w:hAnsiTheme="minorEastAsia" w:hint="eastAsia"/>
          <w:sz w:val="24"/>
          <w:szCs w:val="24"/>
        </w:rPr>
        <w:t>项</w:t>
      </w:r>
      <w:r>
        <w:rPr>
          <w:rFonts w:asciiTheme="minorEastAsia" w:hAnsiTheme="minorEastAsia"/>
          <w:sz w:val="24"/>
          <w:szCs w:val="24"/>
        </w:rPr>
        <w:t>的</w:t>
      </w:r>
      <w:r>
        <w:rPr>
          <w:rFonts w:asciiTheme="minorEastAsia" w:hAnsiTheme="minorEastAsia" w:hint="eastAsia"/>
          <w:sz w:val="24"/>
          <w:szCs w:val="24"/>
        </w:rPr>
        <w:t>；</w:t>
      </w:r>
    </w:p>
    <w:p w:rsidR="006B3004" w:rsidRDefault="006B3004" w:rsidP="006B300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6B3004" w:rsidRPr="006B3004" w:rsidRDefault="006B3004" w:rsidP="0004550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45505">
        <w:rPr>
          <w:rFonts w:asciiTheme="minorEastAsia" w:hAnsiTheme="minorEastAsia"/>
          <w:sz w:val="24"/>
          <w:szCs w:val="24"/>
        </w:rPr>
        <w:t>4</w:t>
      </w:r>
      <w:r>
        <w:rPr>
          <w:rFonts w:asciiTheme="minorEastAsia" w:hAnsiTheme="minorEastAsia" w:hint="eastAsia"/>
          <w:sz w:val="24"/>
          <w:szCs w:val="24"/>
        </w:rPr>
        <w:t>）其它导致投标文件无效的情形。</w:t>
      </w:r>
    </w:p>
    <w:p w:rsidR="00624DAC" w:rsidRDefault="00911C4B" w:rsidP="00624D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624DAC" w:rsidRPr="00624DAC">
        <w:rPr>
          <w:rFonts w:asciiTheme="minorEastAsia" w:hAnsiTheme="minorEastAsia" w:hint="eastAsia"/>
          <w:sz w:val="24"/>
          <w:szCs w:val="24"/>
        </w:rPr>
        <w:t>评标委员会根据规定否决不合格投标或者界定</w:t>
      </w:r>
      <w:proofErr w:type="gramStart"/>
      <w:r w:rsidR="00624DAC" w:rsidRPr="00624DAC">
        <w:rPr>
          <w:rFonts w:asciiTheme="minorEastAsia" w:hAnsiTheme="minorEastAsia" w:hint="eastAsia"/>
          <w:sz w:val="24"/>
          <w:szCs w:val="24"/>
        </w:rPr>
        <w:t>为废标后</w:t>
      </w:r>
      <w:proofErr w:type="gramEnd"/>
      <w:r w:rsidR="00624DAC" w:rsidRPr="00624DAC">
        <w:rPr>
          <w:rFonts w:asciiTheme="minorEastAsia" w:hAnsiTheme="minorEastAsia" w:hint="eastAsia"/>
          <w:sz w:val="24"/>
          <w:szCs w:val="24"/>
        </w:rPr>
        <w:t>，因有效投标不足三个使得投标明显缺乏竞争的，评标委员会可以否决全部投标。所有投标被否决的，招标人依法重新招标。</w:t>
      </w:r>
    </w:p>
    <w:p w:rsidR="00BA5507" w:rsidRDefault="000D0197">
      <w:pPr>
        <w:pStyle w:val="2"/>
      </w:pPr>
      <w:r>
        <w:rPr>
          <w:rFonts w:hint="eastAsia"/>
        </w:rPr>
        <w:t>（五）合同签订</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w:t>
      </w:r>
      <w:r>
        <w:rPr>
          <w:rFonts w:asciiTheme="minorEastAsia" w:hAnsiTheme="minorEastAsia"/>
          <w:sz w:val="24"/>
          <w:szCs w:val="24"/>
        </w:rPr>
        <w:t>人的投标</w:t>
      </w:r>
      <w:r>
        <w:rPr>
          <w:rFonts w:asciiTheme="minorEastAsia" w:hAnsiTheme="minorEastAsia" w:hint="eastAsia"/>
          <w:sz w:val="24"/>
          <w:szCs w:val="24"/>
        </w:rPr>
        <w:t>文件及有效承诺文件等，是签订合同的依据。</w:t>
      </w:r>
    </w:p>
    <w:p w:rsidR="00BA5507" w:rsidRDefault="000D01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（2）招标人与中标人应当在成交结果公示(无异议)后5日内，按照招标</w:t>
      </w:r>
      <w:r>
        <w:rPr>
          <w:rFonts w:asciiTheme="minorEastAsia" w:hAnsiTheme="minorEastAsia"/>
          <w:sz w:val="24"/>
          <w:szCs w:val="24"/>
        </w:rPr>
        <w:t>文件、中标人的投标</w:t>
      </w:r>
      <w:r>
        <w:rPr>
          <w:rFonts w:asciiTheme="minorEastAsia" w:hAnsiTheme="minorEastAsia" w:hint="eastAsia"/>
          <w:sz w:val="24"/>
          <w:szCs w:val="24"/>
        </w:rPr>
        <w:t>文件及有效承诺等文件的主要内容，与基建处洽谈和签订合同。</w:t>
      </w:r>
    </w:p>
    <w:p w:rsidR="00BA5507" w:rsidRDefault="00F94B59">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sidR="000D0197">
        <w:rPr>
          <w:rFonts w:asciiTheme="minorEastAsia" w:hAnsiTheme="minorEastAsia" w:hint="eastAsia"/>
          <w:sz w:val="24"/>
          <w:szCs w:val="24"/>
        </w:rPr>
        <w:t>、承包方施工、进出校园车辆需严格遵守南京大学保卫处及相关部门管理规定，停车费</w:t>
      </w:r>
      <w:proofErr w:type="gramStart"/>
      <w:r w:rsidR="000D0197">
        <w:rPr>
          <w:rFonts w:asciiTheme="minorEastAsia" w:hAnsiTheme="minorEastAsia" w:hint="eastAsia"/>
          <w:sz w:val="24"/>
          <w:szCs w:val="24"/>
        </w:rPr>
        <w:t>用按照</w:t>
      </w:r>
      <w:proofErr w:type="gramEnd"/>
      <w:r w:rsidR="000D0197">
        <w:rPr>
          <w:rFonts w:asciiTheme="minorEastAsia" w:hAnsiTheme="minorEastAsia" w:hint="eastAsia"/>
          <w:sz w:val="24"/>
          <w:szCs w:val="24"/>
        </w:rPr>
        <w:t>《南京大学停车收费管理实施办法》（</w:t>
      </w:r>
      <w:proofErr w:type="gramStart"/>
      <w:r w:rsidR="000D0197">
        <w:rPr>
          <w:rFonts w:asciiTheme="minorEastAsia" w:hAnsiTheme="minorEastAsia" w:hint="eastAsia"/>
          <w:sz w:val="24"/>
          <w:szCs w:val="24"/>
        </w:rPr>
        <w:t>南字发</w:t>
      </w:r>
      <w:proofErr w:type="gramEnd"/>
      <w:r w:rsidR="000D0197">
        <w:rPr>
          <w:rFonts w:asciiTheme="minorEastAsia" w:hAnsiTheme="minorEastAsia" w:hint="eastAsia"/>
          <w:sz w:val="24"/>
          <w:szCs w:val="24"/>
        </w:rPr>
        <w:t>【2018】4号）执行，由承包方自行承担。</w:t>
      </w:r>
    </w:p>
    <w:p w:rsidR="00BA5507" w:rsidRDefault="000D0197">
      <w:pPr>
        <w:widowControl/>
        <w:jc w:val="left"/>
        <w:rPr>
          <w:rFonts w:asciiTheme="minorEastAsia" w:hAnsiTheme="minorEastAsia"/>
          <w:sz w:val="24"/>
          <w:szCs w:val="24"/>
        </w:rPr>
      </w:pPr>
      <w:r>
        <w:rPr>
          <w:rFonts w:asciiTheme="minorEastAsia" w:hAnsiTheme="minorEastAsia"/>
          <w:sz w:val="24"/>
          <w:szCs w:val="24"/>
        </w:rPr>
        <w:br w:type="page"/>
      </w:r>
    </w:p>
    <w:p w:rsidR="00BA5507" w:rsidRDefault="00BA5507">
      <w:pPr>
        <w:widowControl/>
        <w:jc w:val="left"/>
        <w:rPr>
          <w:rFonts w:asciiTheme="minorEastAsia" w:hAnsiTheme="minorEastAsia"/>
          <w:sz w:val="24"/>
          <w:szCs w:val="24"/>
        </w:rPr>
      </w:pPr>
    </w:p>
    <w:p w:rsidR="00BA5507" w:rsidRDefault="000D0197">
      <w:pPr>
        <w:pStyle w:val="1"/>
      </w:pPr>
      <w:r>
        <w:rPr>
          <w:rFonts w:hint="eastAsia"/>
        </w:rPr>
        <w:t>三</w:t>
      </w:r>
      <w:r>
        <w:t>、</w:t>
      </w:r>
      <w:r>
        <w:rPr>
          <w:rFonts w:hint="eastAsia"/>
        </w:rPr>
        <w:t>合同主要条款及格式</w:t>
      </w:r>
    </w:p>
    <w:p w:rsidR="00BA5507" w:rsidRDefault="00BA5507">
      <w:pPr>
        <w:widowControl/>
        <w:shd w:val="clear" w:color="auto" w:fill="FFFFFF"/>
        <w:spacing w:line="360" w:lineRule="auto"/>
        <w:jc w:val="center"/>
        <w:rPr>
          <w:rFonts w:ascii="宋体"/>
          <w:b/>
          <w:bCs/>
          <w:kern w:val="0"/>
          <w:sz w:val="36"/>
          <w:szCs w:val="36"/>
        </w:rPr>
      </w:pPr>
    </w:p>
    <w:p w:rsidR="00BA5507" w:rsidRDefault="00BA5507">
      <w:pPr>
        <w:widowControl/>
        <w:shd w:val="clear" w:color="auto" w:fill="FFFFFF"/>
        <w:spacing w:line="360" w:lineRule="auto"/>
        <w:jc w:val="center"/>
        <w:rPr>
          <w:rFonts w:ascii="宋体"/>
          <w:kern w:val="0"/>
          <w:szCs w:val="21"/>
        </w:rPr>
      </w:pPr>
    </w:p>
    <w:p w:rsidR="00BA5507" w:rsidRDefault="00BA5507">
      <w:pPr>
        <w:widowControl/>
        <w:shd w:val="clear" w:color="auto" w:fill="FFFFFF"/>
        <w:spacing w:line="360" w:lineRule="auto"/>
        <w:ind w:firstLine="1918"/>
        <w:rPr>
          <w:rFonts w:ascii="宋体"/>
          <w:color w:val="000000"/>
          <w:kern w:val="0"/>
          <w:sz w:val="32"/>
          <w:szCs w:val="32"/>
        </w:rPr>
      </w:pPr>
    </w:p>
    <w:p w:rsidR="00BA5507" w:rsidRDefault="00BA5507">
      <w:pPr>
        <w:widowControl/>
        <w:shd w:val="clear" w:color="auto" w:fill="FFFFFF"/>
        <w:spacing w:line="360" w:lineRule="auto"/>
        <w:ind w:firstLine="1918"/>
        <w:rPr>
          <w:rFonts w:ascii="宋体"/>
          <w:color w:val="000000"/>
          <w:kern w:val="0"/>
          <w:sz w:val="32"/>
          <w:szCs w:val="32"/>
        </w:rPr>
      </w:pPr>
    </w:p>
    <w:p w:rsidR="00BA5507" w:rsidRDefault="00BA5507">
      <w:pPr>
        <w:widowControl/>
        <w:shd w:val="clear" w:color="auto" w:fill="FFFFFF"/>
        <w:spacing w:line="360" w:lineRule="auto"/>
        <w:ind w:firstLine="1918"/>
        <w:rPr>
          <w:rFonts w:ascii="宋体"/>
          <w:color w:val="000000"/>
          <w:kern w:val="0"/>
          <w:sz w:val="32"/>
          <w:szCs w:val="32"/>
        </w:rPr>
      </w:pPr>
    </w:p>
    <w:p w:rsidR="00BA5507" w:rsidRDefault="000D0197">
      <w:pPr>
        <w:widowControl/>
        <w:shd w:val="clear" w:color="auto" w:fill="FFFFFF"/>
        <w:spacing w:line="360" w:lineRule="auto"/>
        <w:ind w:firstLine="1918"/>
        <w:rPr>
          <w:rFonts w:ascii="宋体"/>
          <w:color w:val="000000"/>
          <w:kern w:val="0"/>
          <w:sz w:val="36"/>
          <w:szCs w:val="36"/>
        </w:rPr>
      </w:pPr>
      <w:r>
        <w:rPr>
          <w:rFonts w:ascii="宋体" w:hAnsi="宋体" w:hint="eastAsia"/>
          <w:b/>
          <w:bCs/>
          <w:color w:val="000000"/>
          <w:kern w:val="0"/>
          <w:sz w:val="36"/>
          <w:szCs w:val="36"/>
        </w:rPr>
        <w:t>合同编号：</w:t>
      </w:r>
      <w:r>
        <w:rPr>
          <w:rFonts w:ascii="宋体"/>
          <w:b/>
          <w:bCs/>
          <w:color w:val="000000"/>
          <w:kern w:val="0"/>
          <w:sz w:val="36"/>
          <w:szCs w:val="36"/>
          <w:u w:val="single"/>
        </w:rPr>
        <w:t xml:space="preserve">      </w:t>
      </w:r>
    </w:p>
    <w:p w:rsidR="00BA5507" w:rsidRDefault="000D0197">
      <w:pPr>
        <w:widowControl/>
        <w:shd w:val="clear" w:color="auto" w:fill="FFFFFF"/>
        <w:spacing w:line="360" w:lineRule="auto"/>
        <w:ind w:firstLine="1918"/>
        <w:rPr>
          <w:rFonts w:ascii="宋体"/>
          <w:color w:val="000000"/>
          <w:kern w:val="0"/>
          <w:sz w:val="36"/>
          <w:szCs w:val="36"/>
        </w:rPr>
      </w:pPr>
      <w:r>
        <w:rPr>
          <w:rFonts w:ascii="宋体" w:hAnsi="宋体" w:hint="eastAsia"/>
          <w:b/>
          <w:bCs/>
          <w:color w:val="000000"/>
          <w:kern w:val="0"/>
          <w:sz w:val="36"/>
          <w:szCs w:val="36"/>
        </w:rPr>
        <w:t>项目名称：</w:t>
      </w:r>
      <w:r>
        <w:rPr>
          <w:rFonts w:ascii="宋体"/>
          <w:b/>
          <w:bCs/>
          <w:color w:val="000000"/>
          <w:kern w:val="0"/>
          <w:sz w:val="36"/>
          <w:szCs w:val="36"/>
          <w:u w:val="single"/>
        </w:rPr>
        <w:t xml:space="preserve">      </w:t>
      </w:r>
    </w:p>
    <w:p w:rsidR="00BA5507" w:rsidRDefault="007F0DBA">
      <w:pPr>
        <w:widowControl/>
        <w:shd w:val="clear" w:color="auto" w:fill="FFFFFF"/>
        <w:spacing w:line="360" w:lineRule="auto"/>
        <w:ind w:firstLine="1918"/>
        <w:rPr>
          <w:rFonts w:ascii="宋体"/>
          <w:color w:val="000000"/>
          <w:kern w:val="0"/>
          <w:sz w:val="36"/>
          <w:szCs w:val="36"/>
        </w:rPr>
      </w:pPr>
      <w:r>
        <w:rPr>
          <w:rFonts w:ascii="宋体" w:hAnsi="宋体" w:hint="eastAsia"/>
          <w:b/>
          <w:bCs/>
          <w:color w:val="000000"/>
          <w:kern w:val="0"/>
          <w:sz w:val="36"/>
          <w:szCs w:val="36"/>
        </w:rPr>
        <w:t>委托单位</w:t>
      </w:r>
      <w:r w:rsidR="000D0197">
        <w:rPr>
          <w:rFonts w:ascii="宋体" w:hAnsi="宋体" w:hint="eastAsia"/>
          <w:b/>
          <w:bCs/>
          <w:color w:val="000000"/>
          <w:kern w:val="0"/>
          <w:sz w:val="36"/>
          <w:szCs w:val="36"/>
        </w:rPr>
        <w:t>：</w:t>
      </w:r>
      <w:r w:rsidR="000D0197">
        <w:rPr>
          <w:rFonts w:ascii="宋体"/>
          <w:b/>
          <w:bCs/>
          <w:color w:val="000000"/>
          <w:kern w:val="0"/>
          <w:sz w:val="36"/>
          <w:szCs w:val="36"/>
          <w:u w:val="single"/>
        </w:rPr>
        <w:t xml:space="preserve">      </w:t>
      </w:r>
    </w:p>
    <w:p w:rsidR="00BA5507" w:rsidRDefault="007F0DBA">
      <w:pPr>
        <w:widowControl/>
        <w:shd w:val="clear" w:color="auto" w:fill="FFFFFF"/>
        <w:spacing w:line="360" w:lineRule="auto"/>
        <w:ind w:firstLine="1916"/>
        <w:rPr>
          <w:rFonts w:ascii="宋体"/>
          <w:color w:val="000000"/>
          <w:kern w:val="0"/>
          <w:sz w:val="36"/>
          <w:szCs w:val="36"/>
        </w:rPr>
      </w:pPr>
      <w:r>
        <w:rPr>
          <w:rFonts w:ascii="宋体" w:hAnsi="宋体" w:hint="eastAsia"/>
          <w:b/>
          <w:bCs/>
          <w:color w:val="000000"/>
          <w:kern w:val="0"/>
          <w:sz w:val="36"/>
          <w:szCs w:val="36"/>
        </w:rPr>
        <w:t>设计单位</w:t>
      </w:r>
      <w:r w:rsidR="000D0197">
        <w:rPr>
          <w:rFonts w:ascii="宋体" w:hAnsi="宋体" w:hint="eastAsia"/>
          <w:b/>
          <w:bCs/>
          <w:color w:val="000000"/>
          <w:kern w:val="0"/>
          <w:sz w:val="36"/>
          <w:szCs w:val="36"/>
        </w:rPr>
        <w:t>：</w:t>
      </w:r>
      <w:r w:rsidR="000D0197">
        <w:rPr>
          <w:rFonts w:ascii="宋体"/>
          <w:b/>
          <w:bCs/>
          <w:color w:val="000000"/>
          <w:kern w:val="0"/>
          <w:sz w:val="36"/>
          <w:szCs w:val="36"/>
          <w:u w:val="single"/>
        </w:rPr>
        <w:t xml:space="preserve">      </w:t>
      </w:r>
    </w:p>
    <w:p w:rsidR="00BA5507" w:rsidRDefault="000D0197">
      <w:pPr>
        <w:widowControl/>
        <w:shd w:val="clear" w:color="auto" w:fill="FFFFFF"/>
        <w:spacing w:line="360" w:lineRule="auto"/>
        <w:ind w:firstLine="1916"/>
        <w:rPr>
          <w:rFonts w:ascii="宋体"/>
          <w:color w:val="000000"/>
          <w:kern w:val="0"/>
          <w:sz w:val="36"/>
          <w:szCs w:val="36"/>
        </w:rPr>
      </w:pPr>
      <w:r>
        <w:rPr>
          <w:rFonts w:ascii="宋体" w:hAnsi="宋体" w:hint="eastAsia"/>
          <w:b/>
          <w:bCs/>
          <w:color w:val="000000"/>
          <w:kern w:val="0"/>
          <w:sz w:val="36"/>
          <w:szCs w:val="36"/>
        </w:rPr>
        <w:t>签订日期：</w:t>
      </w:r>
      <w:r>
        <w:rPr>
          <w:rFonts w:ascii="宋体"/>
          <w:b/>
          <w:bCs/>
          <w:color w:val="000000"/>
          <w:kern w:val="0"/>
          <w:sz w:val="36"/>
          <w:szCs w:val="36"/>
          <w:u w:val="single"/>
        </w:rPr>
        <w:t xml:space="preserve">      </w:t>
      </w:r>
    </w:p>
    <w:p w:rsidR="00BA5507" w:rsidRDefault="00BA5507">
      <w:pPr>
        <w:widowControl/>
        <w:shd w:val="clear" w:color="auto" w:fill="FFFFFF"/>
        <w:spacing w:line="360" w:lineRule="auto"/>
        <w:jc w:val="center"/>
        <w:rPr>
          <w:rFonts w:ascii="宋体"/>
          <w:color w:val="000000"/>
          <w:kern w:val="0"/>
          <w:sz w:val="36"/>
          <w:szCs w:val="36"/>
        </w:rPr>
      </w:pPr>
    </w:p>
    <w:p w:rsidR="00BA5507" w:rsidRDefault="00BA5507">
      <w:pPr>
        <w:widowControl/>
        <w:shd w:val="clear" w:color="auto" w:fill="FFFFFF"/>
        <w:spacing w:line="360" w:lineRule="auto"/>
        <w:jc w:val="center"/>
        <w:rPr>
          <w:rFonts w:ascii="宋体"/>
          <w:color w:val="000000"/>
          <w:kern w:val="0"/>
          <w:sz w:val="36"/>
          <w:szCs w:val="36"/>
        </w:rPr>
      </w:pPr>
    </w:p>
    <w:p w:rsidR="00BA5507" w:rsidRDefault="00BA5507">
      <w:pPr>
        <w:widowControl/>
        <w:shd w:val="clear" w:color="auto" w:fill="FFFFFF"/>
        <w:spacing w:line="360" w:lineRule="auto"/>
        <w:jc w:val="center"/>
        <w:rPr>
          <w:rFonts w:ascii="宋体"/>
          <w:color w:val="000000"/>
          <w:kern w:val="0"/>
          <w:sz w:val="36"/>
          <w:szCs w:val="36"/>
        </w:rPr>
      </w:pPr>
    </w:p>
    <w:p w:rsidR="00BA5507" w:rsidRDefault="00BA5507">
      <w:pPr>
        <w:widowControl/>
        <w:shd w:val="clear" w:color="auto" w:fill="FFFFFF"/>
        <w:spacing w:line="360" w:lineRule="auto"/>
        <w:rPr>
          <w:rFonts w:ascii="宋体" w:hAnsi="宋体"/>
          <w:b/>
          <w:bCs/>
          <w:color w:val="000000"/>
          <w:kern w:val="0"/>
          <w:sz w:val="36"/>
          <w:szCs w:val="36"/>
        </w:rPr>
      </w:pPr>
    </w:p>
    <w:p w:rsidR="00BA5507" w:rsidRDefault="00BA5507">
      <w:pPr>
        <w:widowControl/>
        <w:shd w:val="clear" w:color="auto" w:fill="FFFFFF"/>
        <w:spacing w:line="360" w:lineRule="auto"/>
        <w:rPr>
          <w:rFonts w:ascii="宋体" w:hAnsi="宋体"/>
          <w:color w:val="000000"/>
          <w:kern w:val="0"/>
          <w:szCs w:val="21"/>
        </w:rPr>
      </w:pPr>
    </w:p>
    <w:p w:rsidR="00BA5507" w:rsidRDefault="00BA5507">
      <w:pPr>
        <w:widowControl/>
        <w:shd w:val="clear" w:color="auto" w:fill="FFFFFF"/>
        <w:spacing w:line="360" w:lineRule="auto"/>
        <w:rPr>
          <w:rFonts w:ascii="宋体" w:hAnsi="宋体"/>
          <w:color w:val="000000"/>
          <w:kern w:val="0"/>
          <w:szCs w:val="21"/>
        </w:rPr>
      </w:pPr>
    </w:p>
    <w:p w:rsidR="00BA5507" w:rsidRDefault="00BA5507">
      <w:pPr>
        <w:widowControl/>
        <w:shd w:val="clear" w:color="auto" w:fill="FFFFFF"/>
        <w:spacing w:line="360" w:lineRule="auto"/>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BA5507">
      <w:pPr>
        <w:ind w:firstLineChars="200" w:firstLine="420"/>
        <w:rPr>
          <w:rFonts w:ascii="宋体" w:hAnsi="宋体"/>
          <w:color w:val="000000"/>
          <w:kern w:val="0"/>
          <w:szCs w:val="21"/>
        </w:rPr>
      </w:pPr>
    </w:p>
    <w:p w:rsidR="00BA5507" w:rsidRDefault="000D0197" w:rsidP="002650A3">
      <w:pPr>
        <w:spacing w:beforeLines="50" w:before="156" w:afterLines="50" w:after="156" w:line="400" w:lineRule="exact"/>
        <w:ind w:firstLine="539"/>
        <w:jc w:val="center"/>
        <w:rPr>
          <w:rFonts w:asciiTheme="minorEastAsia" w:hAnsiTheme="minorEastAsia"/>
          <w:b/>
          <w:sz w:val="24"/>
          <w:szCs w:val="24"/>
        </w:rPr>
      </w:pPr>
      <w:r>
        <w:rPr>
          <w:rFonts w:asciiTheme="minorEastAsia" w:hAnsiTheme="minorEastAsia" w:hint="eastAsia"/>
          <w:b/>
          <w:sz w:val="24"/>
          <w:szCs w:val="24"/>
        </w:rPr>
        <w:lastRenderedPageBreak/>
        <w:t>合同协议书</w:t>
      </w:r>
    </w:p>
    <w:p w:rsidR="00BA5507" w:rsidRDefault="000D0197" w:rsidP="002650A3">
      <w:pPr>
        <w:spacing w:line="400" w:lineRule="exact"/>
        <w:ind w:firstLine="540"/>
        <w:rPr>
          <w:rFonts w:asciiTheme="minorEastAsia" w:hAnsiTheme="minorEastAsia"/>
          <w:b/>
          <w:sz w:val="24"/>
          <w:szCs w:val="24"/>
        </w:rPr>
      </w:pPr>
      <w:r>
        <w:rPr>
          <w:rFonts w:asciiTheme="minorEastAsia" w:hAnsiTheme="minorEastAsia" w:hint="eastAsia"/>
          <w:sz w:val="24"/>
          <w:szCs w:val="24"/>
        </w:rPr>
        <w:t>发包人：</w:t>
      </w:r>
      <w:r>
        <w:rPr>
          <w:rFonts w:asciiTheme="minorEastAsia" w:hAnsiTheme="minorEastAsia" w:hint="eastAsia"/>
          <w:b/>
          <w:sz w:val="24"/>
          <w:szCs w:val="24"/>
          <w:u w:val="single"/>
        </w:rPr>
        <w:t xml:space="preserve">                </w:t>
      </w:r>
      <w:r>
        <w:rPr>
          <w:rFonts w:asciiTheme="minorEastAsia" w:hAnsiTheme="minorEastAsia" w:hint="eastAsia"/>
          <w:b/>
          <w:sz w:val="24"/>
          <w:szCs w:val="24"/>
        </w:rPr>
        <w:t xml:space="preserve">  （以下简称甲方）</w:t>
      </w:r>
    </w:p>
    <w:p w:rsidR="00BA5507" w:rsidRDefault="006F3859" w:rsidP="002650A3">
      <w:pPr>
        <w:spacing w:line="400" w:lineRule="exact"/>
        <w:ind w:firstLine="540"/>
        <w:rPr>
          <w:rFonts w:asciiTheme="minorEastAsia" w:hAnsiTheme="minorEastAsia"/>
          <w:b/>
          <w:sz w:val="24"/>
          <w:szCs w:val="24"/>
        </w:rPr>
      </w:pPr>
      <w:r>
        <w:rPr>
          <w:rFonts w:asciiTheme="minorEastAsia" w:hAnsiTheme="minorEastAsia" w:hint="eastAsia"/>
          <w:sz w:val="24"/>
          <w:szCs w:val="24"/>
        </w:rPr>
        <w:t>设计</w:t>
      </w:r>
      <w:r w:rsidR="000D0197">
        <w:rPr>
          <w:rFonts w:asciiTheme="minorEastAsia" w:hAnsiTheme="minorEastAsia" w:hint="eastAsia"/>
          <w:sz w:val="24"/>
          <w:szCs w:val="24"/>
        </w:rPr>
        <w:t>人：</w:t>
      </w:r>
      <w:r w:rsidR="000D0197">
        <w:rPr>
          <w:rFonts w:asciiTheme="minorEastAsia" w:hAnsiTheme="minorEastAsia" w:hint="eastAsia"/>
          <w:b/>
          <w:sz w:val="24"/>
          <w:szCs w:val="24"/>
          <w:u w:val="single"/>
        </w:rPr>
        <w:t xml:space="preserve">                 </w:t>
      </w:r>
      <w:r w:rsidR="000D0197">
        <w:rPr>
          <w:rFonts w:asciiTheme="minorEastAsia" w:hAnsiTheme="minorEastAsia" w:hint="eastAsia"/>
          <w:b/>
          <w:sz w:val="24"/>
          <w:szCs w:val="24"/>
        </w:rPr>
        <w:t xml:space="preserve"> （以下简称乙方）</w:t>
      </w:r>
    </w:p>
    <w:p w:rsidR="006F3859" w:rsidRPr="0046186C" w:rsidRDefault="006F3859" w:rsidP="002650A3">
      <w:pPr>
        <w:spacing w:beforeLines="50" w:before="156" w:afterLines="50" w:after="156" w:line="400" w:lineRule="exact"/>
        <w:ind w:firstLineChars="200" w:firstLine="480"/>
        <w:rPr>
          <w:rFonts w:ascii="宋体" w:eastAsia="宋体" w:hAnsi="宋体"/>
          <w:sz w:val="24"/>
        </w:rPr>
      </w:pPr>
      <w:r w:rsidRPr="0046186C">
        <w:rPr>
          <w:rFonts w:ascii="宋体" w:eastAsia="宋体" w:hAnsi="宋体" w:hint="eastAsia"/>
          <w:sz w:val="24"/>
        </w:rPr>
        <w:t>发包人委托设计人承担</w:t>
      </w:r>
      <w:r w:rsidRPr="0046186C">
        <w:rPr>
          <w:rFonts w:ascii="宋体" w:eastAsia="宋体" w:hAnsi="宋体"/>
          <w:sz w:val="24"/>
          <w:u w:val="single"/>
        </w:rPr>
        <w:t>_______________________________</w:t>
      </w:r>
      <w:r w:rsidRPr="0046186C">
        <w:rPr>
          <w:rFonts w:ascii="宋体" w:eastAsia="宋体" w:hAnsi="宋体" w:hint="eastAsia"/>
          <w:sz w:val="24"/>
        </w:rPr>
        <w:t>工程设计，经双方协商一致，签订本合同。</w:t>
      </w:r>
    </w:p>
    <w:p w:rsidR="006F3859" w:rsidRPr="0046186C" w:rsidRDefault="006F3859" w:rsidP="002650A3">
      <w:pPr>
        <w:spacing w:beforeLines="50" w:before="156" w:afterLines="50" w:after="156" w:line="400" w:lineRule="exact"/>
        <w:ind w:leftChars="200" w:left="420"/>
        <w:rPr>
          <w:rFonts w:ascii="宋体" w:eastAsia="宋体" w:hAnsi="宋体"/>
          <w:sz w:val="24"/>
        </w:rPr>
      </w:pPr>
      <w:r w:rsidRPr="0046186C">
        <w:rPr>
          <w:rFonts w:ascii="宋体" w:eastAsia="宋体" w:hAnsi="宋体" w:hint="eastAsia"/>
          <w:b/>
          <w:sz w:val="24"/>
        </w:rPr>
        <w:t>第一条　本合同依据下列文件签订：</w:t>
      </w:r>
    </w:p>
    <w:p w:rsidR="006F3859" w:rsidRPr="0046186C" w:rsidRDefault="006F3859" w:rsidP="002650A3">
      <w:pPr>
        <w:spacing w:line="400" w:lineRule="exact"/>
        <w:rPr>
          <w:rFonts w:ascii="宋体" w:eastAsia="宋体" w:hAnsi="宋体"/>
          <w:sz w:val="24"/>
          <w:u w:val="single"/>
        </w:rPr>
      </w:pPr>
      <w:r w:rsidRPr="0046186C">
        <w:rPr>
          <w:rFonts w:ascii="宋体" w:eastAsia="宋体" w:hAnsi="宋体" w:hint="eastAsia"/>
          <w:sz w:val="24"/>
        </w:rPr>
        <w:t xml:space="preserve">　　</w:t>
      </w:r>
      <w:r w:rsidRPr="0046186C">
        <w:rPr>
          <w:rFonts w:ascii="宋体" w:eastAsia="宋体" w:hAnsi="宋体"/>
          <w:sz w:val="24"/>
        </w:rPr>
        <w:t>1.1</w:t>
      </w:r>
      <w:r w:rsidRPr="0046186C">
        <w:rPr>
          <w:rFonts w:ascii="宋体" w:eastAsia="宋体" w:hAnsi="宋体" w:hint="eastAsia"/>
          <w:sz w:val="24"/>
        </w:rPr>
        <w:t xml:space="preserve"> 《中华人民共和国合同法》《中华人民共和国建筑法》《建设工程勘察设计市场管理规定》。</w:t>
      </w:r>
    </w:p>
    <w:p w:rsidR="006F3859" w:rsidRPr="0046186C" w:rsidRDefault="006F3859" w:rsidP="002650A3">
      <w:pPr>
        <w:spacing w:line="400" w:lineRule="exact"/>
        <w:rPr>
          <w:rFonts w:ascii="宋体" w:eastAsia="宋体" w:hAnsi="宋体"/>
          <w:sz w:val="24"/>
        </w:rPr>
      </w:pPr>
      <w:r w:rsidRPr="0046186C">
        <w:rPr>
          <w:rFonts w:ascii="宋体" w:eastAsia="宋体" w:hAnsi="宋体" w:hint="eastAsia"/>
          <w:sz w:val="24"/>
        </w:rPr>
        <w:t xml:space="preserve">　　</w:t>
      </w:r>
      <w:r w:rsidRPr="0046186C">
        <w:rPr>
          <w:rFonts w:ascii="宋体" w:eastAsia="宋体" w:hAnsi="宋体"/>
          <w:sz w:val="24"/>
        </w:rPr>
        <w:t>1.2</w:t>
      </w:r>
      <w:r w:rsidRPr="0046186C">
        <w:rPr>
          <w:rFonts w:ascii="宋体" w:eastAsia="宋体" w:hAnsi="宋体" w:hint="eastAsia"/>
          <w:sz w:val="24"/>
        </w:rPr>
        <w:t xml:space="preserve"> 国家及地方有关建设工程勘察设计管理法规和规章。</w:t>
      </w:r>
    </w:p>
    <w:p w:rsidR="006F3859" w:rsidRPr="0046186C" w:rsidRDefault="006F3859" w:rsidP="002650A3">
      <w:pPr>
        <w:spacing w:line="400" w:lineRule="exact"/>
        <w:rPr>
          <w:rFonts w:ascii="宋体" w:eastAsia="宋体" w:hAnsi="宋体"/>
          <w:sz w:val="24"/>
        </w:rPr>
      </w:pPr>
      <w:r w:rsidRPr="0046186C">
        <w:rPr>
          <w:rFonts w:ascii="宋体" w:eastAsia="宋体" w:hAnsi="宋体" w:hint="eastAsia"/>
          <w:sz w:val="24"/>
        </w:rPr>
        <w:t xml:space="preserve">　　</w:t>
      </w:r>
      <w:r w:rsidRPr="0046186C">
        <w:rPr>
          <w:rFonts w:ascii="宋体" w:eastAsia="宋体" w:hAnsi="宋体"/>
          <w:sz w:val="24"/>
        </w:rPr>
        <w:t>1.3</w:t>
      </w:r>
      <w:r w:rsidRPr="0046186C">
        <w:rPr>
          <w:rFonts w:ascii="宋体" w:eastAsia="宋体" w:hAnsi="宋体" w:hint="eastAsia"/>
          <w:sz w:val="24"/>
        </w:rPr>
        <w:t xml:space="preserve"> 建设工程批准文件。</w:t>
      </w:r>
    </w:p>
    <w:p w:rsidR="006F3859" w:rsidRPr="0046186C" w:rsidRDefault="006F3859" w:rsidP="002650A3">
      <w:pPr>
        <w:spacing w:beforeLines="50" w:before="156" w:afterLines="50" w:after="156" w:line="400" w:lineRule="exact"/>
        <w:ind w:leftChars="200" w:left="420"/>
        <w:rPr>
          <w:rFonts w:ascii="宋体" w:eastAsia="宋体" w:hAnsi="宋体"/>
          <w:sz w:val="24"/>
        </w:rPr>
      </w:pPr>
      <w:r w:rsidRPr="0046186C">
        <w:rPr>
          <w:rFonts w:ascii="宋体" w:eastAsia="宋体" w:hAnsi="宋体" w:hint="eastAsia"/>
          <w:b/>
          <w:sz w:val="24"/>
        </w:rPr>
        <w:t xml:space="preserve">第二条　本合同设计项目的内容：名称、规模、阶段、投资及设计费等见下表。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1530"/>
        <w:gridCol w:w="1163"/>
        <w:gridCol w:w="1134"/>
        <w:gridCol w:w="1134"/>
        <w:gridCol w:w="1080"/>
        <w:gridCol w:w="1188"/>
      </w:tblGrid>
      <w:tr w:rsidR="006F3859" w:rsidRPr="0046186C" w:rsidTr="006F3859">
        <w:trPr>
          <w:trHeight w:val="454"/>
          <w:jc w:val="center"/>
        </w:trPr>
        <w:tc>
          <w:tcPr>
            <w:tcW w:w="846" w:type="dxa"/>
            <w:vMerge w:val="restart"/>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序号</w:t>
            </w:r>
          </w:p>
        </w:tc>
        <w:tc>
          <w:tcPr>
            <w:tcW w:w="992" w:type="dxa"/>
            <w:vMerge w:val="restart"/>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分项目</w:t>
            </w:r>
          </w:p>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名称</w:t>
            </w:r>
          </w:p>
        </w:tc>
        <w:tc>
          <w:tcPr>
            <w:tcW w:w="1530" w:type="dxa"/>
            <w:vMerge w:val="restart"/>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建设规模</w:t>
            </w:r>
          </w:p>
        </w:tc>
        <w:tc>
          <w:tcPr>
            <w:tcW w:w="4511" w:type="dxa"/>
            <w:gridSpan w:val="4"/>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设计阶段及内容</w:t>
            </w:r>
          </w:p>
        </w:tc>
        <w:tc>
          <w:tcPr>
            <w:tcW w:w="1188" w:type="dxa"/>
            <w:vMerge w:val="restart"/>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设计费(元)</w:t>
            </w:r>
          </w:p>
        </w:tc>
      </w:tr>
      <w:tr w:rsidR="006F3859" w:rsidRPr="0046186C" w:rsidTr="006F3859">
        <w:trPr>
          <w:trHeight w:val="454"/>
          <w:jc w:val="center"/>
        </w:trPr>
        <w:tc>
          <w:tcPr>
            <w:tcW w:w="846" w:type="dxa"/>
            <w:vMerge/>
            <w:vAlign w:val="center"/>
          </w:tcPr>
          <w:p w:rsidR="006F3859" w:rsidRPr="0046186C" w:rsidRDefault="006F3859" w:rsidP="002650A3">
            <w:pPr>
              <w:spacing w:line="400" w:lineRule="exact"/>
              <w:jc w:val="center"/>
              <w:rPr>
                <w:rFonts w:ascii="宋体" w:eastAsia="宋体" w:hAnsi="宋体"/>
                <w:szCs w:val="21"/>
              </w:rPr>
            </w:pPr>
          </w:p>
        </w:tc>
        <w:tc>
          <w:tcPr>
            <w:tcW w:w="992" w:type="dxa"/>
            <w:vMerge/>
            <w:vAlign w:val="center"/>
          </w:tcPr>
          <w:p w:rsidR="006F3859" w:rsidRPr="0046186C" w:rsidRDefault="006F3859" w:rsidP="002650A3">
            <w:pPr>
              <w:spacing w:line="400" w:lineRule="exact"/>
              <w:jc w:val="center"/>
              <w:rPr>
                <w:rFonts w:ascii="宋体" w:eastAsia="宋体" w:hAnsi="宋体"/>
                <w:szCs w:val="21"/>
              </w:rPr>
            </w:pPr>
          </w:p>
        </w:tc>
        <w:tc>
          <w:tcPr>
            <w:tcW w:w="1530" w:type="dxa"/>
            <w:vMerge/>
            <w:vAlign w:val="center"/>
          </w:tcPr>
          <w:p w:rsidR="006F3859" w:rsidRPr="0046186C" w:rsidRDefault="006F3859" w:rsidP="002650A3">
            <w:pPr>
              <w:spacing w:line="400" w:lineRule="exact"/>
              <w:jc w:val="center"/>
              <w:rPr>
                <w:rFonts w:ascii="宋体" w:eastAsia="宋体" w:hAnsi="宋体"/>
                <w:szCs w:val="21"/>
              </w:rPr>
            </w:pPr>
          </w:p>
        </w:tc>
        <w:tc>
          <w:tcPr>
            <w:tcW w:w="1163" w:type="dxa"/>
            <w:vAlign w:val="center"/>
          </w:tcPr>
          <w:p w:rsidR="006F3859" w:rsidRPr="0046186C" w:rsidRDefault="006F3859" w:rsidP="002650A3">
            <w:pPr>
              <w:spacing w:line="400" w:lineRule="exact"/>
              <w:jc w:val="center"/>
              <w:rPr>
                <w:rFonts w:ascii="宋体" w:eastAsia="宋体" w:hAnsi="宋体"/>
                <w:szCs w:val="21"/>
              </w:rPr>
            </w:pPr>
            <w:r>
              <w:rPr>
                <w:rFonts w:ascii="宋体" w:eastAsia="宋体" w:hAnsi="宋体" w:hint="eastAsia"/>
                <w:szCs w:val="21"/>
              </w:rPr>
              <w:t>整改</w:t>
            </w:r>
            <w:r w:rsidRPr="0046186C">
              <w:rPr>
                <w:rFonts w:ascii="宋体" w:eastAsia="宋体" w:hAnsi="宋体" w:hint="eastAsia"/>
                <w:szCs w:val="21"/>
              </w:rPr>
              <w:t>方案</w:t>
            </w:r>
          </w:p>
        </w:tc>
        <w:tc>
          <w:tcPr>
            <w:tcW w:w="1134"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扩初设计</w:t>
            </w:r>
          </w:p>
        </w:tc>
        <w:tc>
          <w:tcPr>
            <w:tcW w:w="1134"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施工图</w:t>
            </w:r>
          </w:p>
        </w:tc>
        <w:tc>
          <w:tcPr>
            <w:tcW w:w="1080" w:type="dxa"/>
            <w:vAlign w:val="center"/>
          </w:tcPr>
          <w:p w:rsidR="006F3859" w:rsidRPr="0046186C" w:rsidRDefault="002650A3" w:rsidP="00465286">
            <w:pPr>
              <w:spacing w:line="400" w:lineRule="exact"/>
              <w:jc w:val="center"/>
              <w:rPr>
                <w:rFonts w:ascii="宋体" w:eastAsia="宋体" w:hAnsi="宋体"/>
                <w:szCs w:val="21"/>
              </w:rPr>
            </w:pPr>
            <w:r>
              <w:rPr>
                <w:rFonts w:ascii="宋体" w:eastAsia="宋体" w:hAnsi="宋体" w:hint="eastAsia"/>
                <w:szCs w:val="21"/>
              </w:rPr>
              <w:t>设计</w:t>
            </w:r>
            <w:r w:rsidR="006F3859">
              <w:rPr>
                <w:rFonts w:ascii="宋体" w:eastAsia="宋体" w:hAnsi="宋体" w:hint="eastAsia"/>
                <w:szCs w:val="21"/>
              </w:rPr>
              <w:t>概算</w:t>
            </w:r>
          </w:p>
        </w:tc>
        <w:tc>
          <w:tcPr>
            <w:tcW w:w="1188" w:type="dxa"/>
            <w:vMerge/>
            <w:vAlign w:val="center"/>
          </w:tcPr>
          <w:p w:rsidR="006F3859" w:rsidRPr="0046186C" w:rsidRDefault="006F3859" w:rsidP="002650A3">
            <w:pPr>
              <w:spacing w:line="400" w:lineRule="exact"/>
              <w:jc w:val="center"/>
              <w:rPr>
                <w:rFonts w:ascii="宋体" w:eastAsia="宋体" w:hAnsi="宋体"/>
                <w:szCs w:val="21"/>
              </w:rPr>
            </w:pPr>
          </w:p>
        </w:tc>
      </w:tr>
      <w:tr w:rsidR="006F3859" w:rsidRPr="0046186C" w:rsidTr="006F3859">
        <w:trPr>
          <w:trHeight w:val="454"/>
          <w:jc w:val="center"/>
        </w:trPr>
        <w:tc>
          <w:tcPr>
            <w:tcW w:w="846" w:type="dxa"/>
            <w:vAlign w:val="center"/>
          </w:tcPr>
          <w:p w:rsidR="006F3859" w:rsidRPr="0046186C" w:rsidRDefault="006F3859" w:rsidP="002650A3">
            <w:pPr>
              <w:spacing w:line="400" w:lineRule="exact"/>
              <w:jc w:val="center"/>
              <w:rPr>
                <w:rFonts w:ascii="宋体" w:eastAsia="宋体" w:hAnsi="宋体"/>
                <w:szCs w:val="21"/>
              </w:rPr>
            </w:pPr>
          </w:p>
        </w:tc>
        <w:tc>
          <w:tcPr>
            <w:tcW w:w="992" w:type="dxa"/>
            <w:vAlign w:val="center"/>
          </w:tcPr>
          <w:p w:rsidR="006F3859" w:rsidRPr="0046186C" w:rsidRDefault="006F3859" w:rsidP="002650A3">
            <w:pPr>
              <w:spacing w:line="400" w:lineRule="exact"/>
              <w:jc w:val="center"/>
              <w:rPr>
                <w:rFonts w:ascii="宋体" w:eastAsia="宋体" w:hAnsi="宋体"/>
                <w:szCs w:val="21"/>
              </w:rPr>
            </w:pPr>
          </w:p>
        </w:tc>
        <w:tc>
          <w:tcPr>
            <w:tcW w:w="1530" w:type="dxa"/>
            <w:vAlign w:val="center"/>
          </w:tcPr>
          <w:p w:rsidR="006F3859" w:rsidRPr="0046186C" w:rsidRDefault="006F3859" w:rsidP="002650A3">
            <w:pPr>
              <w:spacing w:line="400" w:lineRule="exact"/>
              <w:jc w:val="center"/>
              <w:rPr>
                <w:rFonts w:ascii="宋体" w:eastAsia="宋体" w:hAnsi="宋体"/>
                <w:szCs w:val="21"/>
              </w:rPr>
            </w:pPr>
          </w:p>
        </w:tc>
        <w:tc>
          <w:tcPr>
            <w:tcW w:w="1163" w:type="dxa"/>
            <w:vAlign w:val="center"/>
          </w:tcPr>
          <w:p w:rsidR="006F3859" w:rsidRPr="0046186C" w:rsidRDefault="006F3859" w:rsidP="002650A3">
            <w:pPr>
              <w:spacing w:line="400" w:lineRule="exact"/>
              <w:jc w:val="center"/>
              <w:rPr>
                <w:rFonts w:ascii="宋体" w:eastAsia="宋体" w:hAnsi="宋体"/>
                <w:szCs w:val="21"/>
              </w:rPr>
            </w:pPr>
            <w:r>
              <w:rPr>
                <w:rFonts w:ascii="宋体" w:eastAsia="宋体" w:hAnsi="宋体" w:hint="eastAsia"/>
                <w:szCs w:val="21"/>
              </w:rPr>
              <w:t>√</w:t>
            </w:r>
          </w:p>
        </w:tc>
        <w:tc>
          <w:tcPr>
            <w:tcW w:w="1134" w:type="dxa"/>
            <w:vAlign w:val="center"/>
          </w:tcPr>
          <w:p w:rsidR="006F3859" w:rsidRPr="0046186C" w:rsidRDefault="006F3859" w:rsidP="002650A3">
            <w:pPr>
              <w:spacing w:line="400" w:lineRule="exact"/>
              <w:jc w:val="center"/>
              <w:rPr>
                <w:rFonts w:ascii="宋体" w:eastAsia="宋体" w:hAnsi="宋体"/>
                <w:szCs w:val="21"/>
              </w:rPr>
            </w:pPr>
          </w:p>
        </w:tc>
        <w:tc>
          <w:tcPr>
            <w:tcW w:w="1134"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w:t>
            </w:r>
          </w:p>
        </w:tc>
        <w:tc>
          <w:tcPr>
            <w:tcW w:w="1080" w:type="dxa"/>
            <w:vAlign w:val="center"/>
          </w:tcPr>
          <w:p w:rsidR="006F3859" w:rsidRPr="0046186C" w:rsidRDefault="006F3859" w:rsidP="002650A3">
            <w:pPr>
              <w:spacing w:line="400" w:lineRule="exact"/>
              <w:jc w:val="center"/>
              <w:rPr>
                <w:rFonts w:ascii="宋体" w:eastAsia="宋体" w:hAnsi="宋体"/>
                <w:szCs w:val="21"/>
              </w:rPr>
            </w:pPr>
            <w:r>
              <w:rPr>
                <w:rFonts w:ascii="宋体" w:eastAsia="宋体" w:hAnsi="宋体" w:hint="eastAsia"/>
                <w:szCs w:val="21"/>
              </w:rPr>
              <w:t>√</w:t>
            </w:r>
          </w:p>
        </w:tc>
        <w:tc>
          <w:tcPr>
            <w:tcW w:w="1188" w:type="dxa"/>
            <w:vAlign w:val="center"/>
          </w:tcPr>
          <w:p w:rsidR="006F3859" w:rsidRPr="0046186C" w:rsidRDefault="006F3859" w:rsidP="002650A3">
            <w:pPr>
              <w:spacing w:line="400" w:lineRule="exact"/>
              <w:jc w:val="center"/>
              <w:rPr>
                <w:rFonts w:ascii="宋体" w:eastAsia="宋体" w:hAnsi="宋体"/>
                <w:szCs w:val="21"/>
              </w:rPr>
            </w:pPr>
          </w:p>
        </w:tc>
      </w:tr>
      <w:tr w:rsidR="006F3859" w:rsidRPr="0046186C" w:rsidTr="006F3859">
        <w:trPr>
          <w:trHeight w:val="454"/>
          <w:jc w:val="center"/>
        </w:trPr>
        <w:tc>
          <w:tcPr>
            <w:tcW w:w="846" w:type="dxa"/>
            <w:vAlign w:val="center"/>
          </w:tcPr>
          <w:p w:rsidR="006F3859" w:rsidRPr="0046186C" w:rsidRDefault="006F3859" w:rsidP="002650A3">
            <w:pPr>
              <w:spacing w:line="400" w:lineRule="exact"/>
              <w:jc w:val="center"/>
              <w:rPr>
                <w:rFonts w:ascii="宋体" w:eastAsia="宋体" w:hAnsi="宋体"/>
                <w:szCs w:val="21"/>
              </w:rPr>
            </w:pPr>
          </w:p>
        </w:tc>
        <w:tc>
          <w:tcPr>
            <w:tcW w:w="992" w:type="dxa"/>
            <w:vAlign w:val="center"/>
          </w:tcPr>
          <w:p w:rsidR="006F3859" w:rsidRPr="0046186C" w:rsidRDefault="006F3859" w:rsidP="002650A3">
            <w:pPr>
              <w:spacing w:line="400" w:lineRule="exact"/>
              <w:jc w:val="center"/>
              <w:rPr>
                <w:rFonts w:ascii="宋体" w:eastAsia="宋体" w:hAnsi="宋体"/>
                <w:szCs w:val="21"/>
              </w:rPr>
            </w:pPr>
          </w:p>
        </w:tc>
        <w:tc>
          <w:tcPr>
            <w:tcW w:w="1530" w:type="dxa"/>
            <w:vAlign w:val="center"/>
          </w:tcPr>
          <w:p w:rsidR="006F3859" w:rsidRPr="0046186C" w:rsidRDefault="006F3859" w:rsidP="002650A3">
            <w:pPr>
              <w:spacing w:line="400" w:lineRule="exact"/>
              <w:jc w:val="center"/>
              <w:rPr>
                <w:rFonts w:ascii="宋体" w:eastAsia="宋体" w:hAnsi="宋体"/>
                <w:szCs w:val="21"/>
              </w:rPr>
            </w:pPr>
          </w:p>
        </w:tc>
        <w:tc>
          <w:tcPr>
            <w:tcW w:w="1163" w:type="dxa"/>
            <w:vAlign w:val="center"/>
          </w:tcPr>
          <w:p w:rsidR="006F3859" w:rsidRPr="0046186C" w:rsidRDefault="006F3859" w:rsidP="002650A3">
            <w:pPr>
              <w:spacing w:line="400" w:lineRule="exact"/>
              <w:jc w:val="center"/>
              <w:rPr>
                <w:rFonts w:ascii="宋体" w:eastAsia="宋体" w:hAnsi="宋体"/>
                <w:szCs w:val="21"/>
              </w:rPr>
            </w:pPr>
          </w:p>
        </w:tc>
        <w:tc>
          <w:tcPr>
            <w:tcW w:w="1134" w:type="dxa"/>
            <w:vAlign w:val="center"/>
          </w:tcPr>
          <w:p w:rsidR="006F3859" w:rsidRPr="0046186C" w:rsidRDefault="006F3859" w:rsidP="002650A3">
            <w:pPr>
              <w:spacing w:line="400" w:lineRule="exact"/>
              <w:jc w:val="center"/>
              <w:rPr>
                <w:rFonts w:ascii="宋体" w:eastAsia="宋体" w:hAnsi="宋体"/>
                <w:szCs w:val="21"/>
              </w:rPr>
            </w:pPr>
          </w:p>
        </w:tc>
        <w:tc>
          <w:tcPr>
            <w:tcW w:w="1134" w:type="dxa"/>
            <w:vAlign w:val="center"/>
          </w:tcPr>
          <w:p w:rsidR="006F3859" w:rsidRPr="0046186C" w:rsidRDefault="006F3859" w:rsidP="002650A3">
            <w:pPr>
              <w:spacing w:line="400" w:lineRule="exact"/>
              <w:jc w:val="center"/>
              <w:rPr>
                <w:rFonts w:ascii="宋体" w:eastAsia="宋体" w:hAnsi="宋体"/>
                <w:szCs w:val="21"/>
              </w:rPr>
            </w:pPr>
          </w:p>
        </w:tc>
        <w:tc>
          <w:tcPr>
            <w:tcW w:w="1080" w:type="dxa"/>
            <w:vAlign w:val="center"/>
          </w:tcPr>
          <w:p w:rsidR="006F3859" w:rsidRPr="0046186C" w:rsidRDefault="006F3859" w:rsidP="002650A3">
            <w:pPr>
              <w:spacing w:line="400" w:lineRule="exact"/>
              <w:jc w:val="center"/>
              <w:rPr>
                <w:rFonts w:ascii="宋体" w:eastAsia="宋体" w:hAnsi="宋体"/>
                <w:szCs w:val="21"/>
              </w:rPr>
            </w:pPr>
          </w:p>
        </w:tc>
        <w:tc>
          <w:tcPr>
            <w:tcW w:w="1188" w:type="dxa"/>
            <w:vAlign w:val="center"/>
          </w:tcPr>
          <w:p w:rsidR="006F3859" w:rsidRPr="0046186C" w:rsidRDefault="006F3859" w:rsidP="002650A3">
            <w:pPr>
              <w:spacing w:line="400" w:lineRule="exact"/>
              <w:jc w:val="center"/>
              <w:rPr>
                <w:rFonts w:ascii="宋体" w:eastAsia="宋体" w:hAnsi="宋体"/>
                <w:szCs w:val="21"/>
              </w:rPr>
            </w:pPr>
          </w:p>
        </w:tc>
      </w:tr>
      <w:tr w:rsidR="006F3859" w:rsidRPr="0046186C" w:rsidTr="006F3859">
        <w:trPr>
          <w:trHeight w:val="669"/>
          <w:jc w:val="center"/>
        </w:trPr>
        <w:tc>
          <w:tcPr>
            <w:tcW w:w="846"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 xml:space="preserve">说明 </w:t>
            </w:r>
          </w:p>
        </w:tc>
        <w:tc>
          <w:tcPr>
            <w:tcW w:w="8221" w:type="dxa"/>
            <w:gridSpan w:val="7"/>
            <w:vAlign w:val="center"/>
          </w:tcPr>
          <w:p w:rsidR="006F3859" w:rsidRPr="0046186C" w:rsidRDefault="006F3859" w:rsidP="002650A3">
            <w:pPr>
              <w:spacing w:line="400" w:lineRule="exact"/>
              <w:jc w:val="center"/>
              <w:rPr>
                <w:rFonts w:ascii="宋体" w:eastAsia="宋体" w:hAnsi="宋体"/>
                <w:szCs w:val="21"/>
              </w:rPr>
            </w:pPr>
            <w:r w:rsidRPr="009C29DB">
              <w:rPr>
                <w:rFonts w:ascii="宋体" w:eastAsia="宋体" w:hAnsi="宋体" w:hint="eastAsia"/>
                <w:b/>
                <w:sz w:val="24"/>
              </w:rPr>
              <w:t>本</w:t>
            </w:r>
            <w:r>
              <w:rPr>
                <w:rFonts w:ascii="宋体" w:eastAsia="宋体" w:hAnsi="宋体"/>
                <w:b/>
                <w:sz w:val="24"/>
              </w:rPr>
              <w:t>合同设计费总价</w:t>
            </w:r>
            <w:r>
              <w:rPr>
                <w:rFonts w:ascii="宋体" w:eastAsia="宋体" w:hAnsi="宋体" w:hint="eastAsia"/>
                <w:b/>
                <w:sz w:val="24"/>
              </w:rPr>
              <w:t>包干</w:t>
            </w:r>
          </w:p>
        </w:tc>
      </w:tr>
    </w:tbl>
    <w:p w:rsidR="006F3859" w:rsidRPr="0046186C" w:rsidRDefault="006F3859" w:rsidP="002650A3">
      <w:pPr>
        <w:spacing w:beforeLines="50" w:before="156" w:afterLines="50" w:after="156" w:line="400" w:lineRule="exact"/>
        <w:ind w:leftChars="200" w:left="420"/>
        <w:rPr>
          <w:rFonts w:ascii="宋体" w:eastAsia="宋体" w:hAnsi="宋体"/>
          <w:sz w:val="24"/>
        </w:rPr>
      </w:pPr>
      <w:r w:rsidRPr="0046186C">
        <w:rPr>
          <w:rFonts w:ascii="宋体" w:eastAsia="宋体" w:hAnsi="宋体" w:hint="eastAsia"/>
          <w:b/>
          <w:sz w:val="24"/>
        </w:rPr>
        <w:t>第三条  发包人应向设计人提交的有关资料及文件</w:t>
      </w:r>
    </w:p>
    <w:tbl>
      <w:tblPr>
        <w:tblpPr w:leftFromText="180" w:rightFromText="180" w:vertAnchor="text" w:tblpXSpec="center" w:tblpY="1"/>
        <w:tblOverlap w:val="neve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744"/>
        <w:gridCol w:w="800"/>
        <w:gridCol w:w="1917"/>
        <w:gridCol w:w="2672"/>
      </w:tblGrid>
      <w:tr w:rsidR="006F3859" w:rsidRPr="0046186C" w:rsidTr="00D44EFD">
        <w:trPr>
          <w:trHeight w:val="454"/>
          <w:jc w:val="center"/>
        </w:trPr>
        <w:tc>
          <w:tcPr>
            <w:tcW w:w="846" w:type="dxa"/>
            <w:vAlign w:val="center"/>
          </w:tcPr>
          <w:p w:rsidR="006F3859" w:rsidRPr="0046186C" w:rsidRDefault="006F3859" w:rsidP="002650A3">
            <w:pPr>
              <w:pStyle w:val="11"/>
              <w:spacing w:line="400" w:lineRule="exact"/>
              <w:jc w:val="center"/>
              <w:rPr>
                <w:rFonts w:ascii="宋体" w:eastAsia="宋体" w:hAnsi="宋体"/>
                <w:sz w:val="21"/>
                <w:szCs w:val="21"/>
              </w:rPr>
            </w:pPr>
            <w:r w:rsidRPr="0046186C">
              <w:rPr>
                <w:rFonts w:ascii="宋体" w:eastAsia="宋体" w:hAnsi="宋体" w:hint="eastAsia"/>
                <w:sz w:val="21"/>
                <w:szCs w:val="21"/>
              </w:rPr>
              <w:t>序号</w:t>
            </w:r>
          </w:p>
        </w:tc>
        <w:tc>
          <w:tcPr>
            <w:tcW w:w="2744"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资料及文件名称</w:t>
            </w:r>
          </w:p>
        </w:tc>
        <w:tc>
          <w:tcPr>
            <w:tcW w:w="800"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份数</w:t>
            </w:r>
          </w:p>
        </w:tc>
        <w:tc>
          <w:tcPr>
            <w:tcW w:w="1917"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提交日期</w:t>
            </w:r>
          </w:p>
        </w:tc>
        <w:tc>
          <w:tcPr>
            <w:tcW w:w="2672"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有关事宜</w:t>
            </w:r>
          </w:p>
        </w:tc>
      </w:tr>
      <w:tr w:rsidR="006F3859" w:rsidRPr="0046186C" w:rsidTr="00D44EFD">
        <w:trPr>
          <w:trHeight w:val="454"/>
          <w:jc w:val="center"/>
        </w:trPr>
        <w:tc>
          <w:tcPr>
            <w:tcW w:w="846"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1</w:t>
            </w:r>
          </w:p>
        </w:tc>
        <w:tc>
          <w:tcPr>
            <w:tcW w:w="2744"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Pr>
                <w:rFonts w:ascii="宋体" w:eastAsia="宋体" w:hAnsi="宋体" w:hint="eastAsia"/>
                <w:szCs w:val="21"/>
              </w:rPr>
              <w:t>管线</w:t>
            </w:r>
            <w:r>
              <w:rPr>
                <w:rFonts w:ascii="宋体" w:eastAsia="宋体" w:hAnsi="宋体"/>
                <w:szCs w:val="21"/>
              </w:rPr>
              <w:t>测绘图纸</w:t>
            </w:r>
          </w:p>
        </w:tc>
        <w:tc>
          <w:tcPr>
            <w:tcW w:w="80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1</w:t>
            </w:r>
          </w:p>
        </w:tc>
        <w:tc>
          <w:tcPr>
            <w:tcW w:w="1917"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方案设计前</w:t>
            </w:r>
          </w:p>
        </w:tc>
        <w:tc>
          <w:tcPr>
            <w:tcW w:w="2672" w:type="dxa"/>
            <w:vAlign w:val="center"/>
          </w:tcPr>
          <w:p w:rsidR="006F3859" w:rsidRPr="0046186C" w:rsidRDefault="006F3859" w:rsidP="002650A3">
            <w:pPr>
              <w:spacing w:line="400" w:lineRule="exact"/>
              <w:jc w:val="center"/>
              <w:rPr>
                <w:rFonts w:ascii="宋体" w:eastAsia="宋体" w:hAnsi="宋体"/>
                <w:szCs w:val="21"/>
              </w:rPr>
            </w:pPr>
          </w:p>
        </w:tc>
      </w:tr>
      <w:tr w:rsidR="006F3859" w:rsidRPr="0046186C" w:rsidTr="00D44EFD">
        <w:trPr>
          <w:trHeight w:val="454"/>
          <w:jc w:val="center"/>
        </w:trPr>
        <w:tc>
          <w:tcPr>
            <w:tcW w:w="846"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2</w:t>
            </w:r>
          </w:p>
        </w:tc>
        <w:tc>
          <w:tcPr>
            <w:tcW w:w="2744"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Pr>
                <w:rFonts w:ascii="宋体" w:eastAsia="宋体" w:hAnsi="宋体" w:hint="eastAsia"/>
                <w:szCs w:val="21"/>
              </w:rPr>
              <w:t>CCTV检测报告</w:t>
            </w:r>
          </w:p>
        </w:tc>
        <w:tc>
          <w:tcPr>
            <w:tcW w:w="80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1</w:t>
            </w:r>
          </w:p>
        </w:tc>
        <w:tc>
          <w:tcPr>
            <w:tcW w:w="1917"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方案设计前</w:t>
            </w:r>
          </w:p>
        </w:tc>
        <w:tc>
          <w:tcPr>
            <w:tcW w:w="2672" w:type="dxa"/>
            <w:vAlign w:val="center"/>
          </w:tcPr>
          <w:p w:rsidR="006F3859" w:rsidRPr="0046186C" w:rsidRDefault="006F3859" w:rsidP="002650A3">
            <w:pPr>
              <w:spacing w:line="400" w:lineRule="exact"/>
              <w:jc w:val="center"/>
              <w:rPr>
                <w:rFonts w:ascii="宋体" w:eastAsia="宋体" w:hAnsi="宋体"/>
                <w:szCs w:val="21"/>
              </w:rPr>
            </w:pPr>
          </w:p>
        </w:tc>
      </w:tr>
      <w:tr w:rsidR="006F3859" w:rsidRPr="0046186C" w:rsidTr="00D44EFD">
        <w:trPr>
          <w:trHeight w:val="454"/>
          <w:jc w:val="center"/>
        </w:trPr>
        <w:tc>
          <w:tcPr>
            <w:tcW w:w="846"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p>
        </w:tc>
        <w:tc>
          <w:tcPr>
            <w:tcW w:w="2744"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p>
        </w:tc>
        <w:tc>
          <w:tcPr>
            <w:tcW w:w="80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p>
        </w:tc>
        <w:tc>
          <w:tcPr>
            <w:tcW w:w="1917"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p>
        </w:tc>
        <w:tc>
          <w:tcPr>
            <w:tcW w:w="2672" w:type="dxa"/>
            <w:vAlign w:val="center"/>
          </w:tcPr>
          <w:p w:rsidR="006F3859" w:rsidRPr="0046186C" w:rsidRDefault="006F3859" w:rsidP="002650A3">
            <w:pPr>
              <w:spacing w:line="400" w:lineRule="exact"/>
              <w:jc w:val="center"/>
              <w:rPr>
                <w:rFonts w:ascii="宋体" w:eastAsia="宋体" w:hAnsi="宋体"/>
                <w:szCs w:val="21"/>
              </w:rPr>
            </w:pPr>
          </w:p>
        </w:tc>
      </w:tr>
    </w:tbl>
    <w:p w:rsidR="006F3859" w:rsidRPr="0046186C" w:rsidRDefault="006F3859" w:rsidP="002650A3">
      <w:pPr>
        <w:spacing w:beforeLines="100" w:before="312" w:afterLines="50" w:after="156" w:line="400" w:lineRule="exact"/>
        <w:ind w:leftChars="200" w:left="420"/>
        <w:rPr>
          <w:rFonts w:ascii="宋体" w:eastAsia="宋体" w:hAnsi="宋体"/>
          <w:sz w:val="24"/>
        </w:rPr>
      </w:pPr>
      <w:bookmarkStart w:id="1" w:name="_Hlk501492747"/>
      <w:r w:rsidRPr="0046186C">
        <w:rPr>
          <w:rFonts w:ascii="宋体" w:eastAsia="宋体" w:hAnsi="宋体" w:hint="eastAsia"/>
          <w:b/>
          <w:sz w:val="24"/>
        </w:rPr>
        <w:t>第四条</w:t>
      </w:r>
      <w:bookmarkEnd w:id="1"/>
      <w:r w:rsidRPr="0046186C">
        <w:rPr>
          <w:rFonts w:ascii="宋体" w:eastAsia="宋体" w:hAnsi="宋体" w:hint="eastAsia"/>
          <w:b/>
          <w:sz w:val="24"/>
        </w:rPr>
        <w:t xml:space="preserve">  设计人应向发包人交付的设计资料及文件：</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50"/>
        <w:gridCol w:w="800"/>
        <w:gridCol w:w="2381"/>
        <w:gridCol w:w="2268"/>
      </w:tblGrid>
      <w:tr w:rsidR="006F3859" w:rsidRPr="0046186C" w:rsidTr="006F3859">
        <w:trPr>
          <w:trHeight w:val="680"/>
          <w:jc w:val="center"/>
        </w:trPr>
        <w:tc>
          <w:tcPr>
            <w:tcW w:w="540" w:type="dxa"/>
            <w:vAlign w:val="center"/>
          </w:tcPr>
          <w:p w:rsidR="006F3859" w:rsidRPr="0046186C" w:rsidRDefault="006F3859" w:rsidP="002650A3">
            <w:pPr>
              <w:pStyle w:val="11"/>
              <w:spacing w:line="400" w:lineRule="exact"/>
              <w:jc w:val="center"/>
              <w:rPr>
                <w:rFonts w:ascii="宋体" w:eastAsia="宋体" w:hAnsi="宋体"/>
                <w:sz w:val="21"/>
                <w:szCs w:val="21"/>
              </w:rPr>
            </w:pPr>
            <w:r w:rsidRPr="0046186C">
              <w:rPr>
                <w:rFonts w:ascii="宋体" w:eastAsia="宋体" w:hAnsi="宋体" w:hint="eastAsia"/>
                <w:sz w:val="21"/>
                <w:szCs w:val="21"/>
              </w:rPr>
              <w:t>序号</w:t>
            </w:r>
          </w:p>
        </w:tc>
        <w:tc>
          <w:tcPr>
            <w:tcW w:w="3050"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资料及文件名称</w:t>
            </w:r>
          </w:p>
        </w:tc>
        <w:tc>
          <w:tcPr>
            <w:tcW w:w="800"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份数</w:t>
            </w:r>
          </w:p>
        </w:tc>
        <w:tc>
          <w:tcPr>
            <w:tcW w:w="2381"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提交日期</w:t>
            </w:r>
          </w:p>
        </w:tc>
        <w:tc>
          <w:tcPr>
            <w:tcW w:w="2268" w:type="dxa"/>
            <w:vAlign w:val="center"/>
          </w:tcPr>
          <w:p w:rsidR="006F3859" w:rsidRPr="0046186C" w:rsidRDefault="006F3859" w:rsidP="002650A3">
            <w:pPr>
              <w:spacing w:line="400" w:lineRule="exact"/>
              <w:jc w:val="center"/>
              <w:rPr>
                <w:rFonts w:ascii="宋体" w:eastAsia="宋体" w:hAnsi="宋体"/>
                <w:szCs w:val="21"/>
              </w:rPr>
            </w:pPr>
            <w:r w:rsidRPr="0046186C">
              <w:rPr>
                <w:rFonts w:ascii="宋体" w:eastAsia="宋体" w:hAnsi="宋体" w:hint="eastAsia"/>
                <w:szCs w:val="21"/>
              </w:rPr>
              <w:t>有关事宜</w:t>
            </w:r>
          </w:p>
        </w:tc>
      </w:tr>
      <w:tr w:rsidR="006F3859" w:rsidRPr="0046186C" w:rsidTr="006F3859">
        <w:trPr>
          <w:trHeight w:val="680"/>
          <w:jc w:val="center"/>
        </w:trPr>
        <w:tc>
          <w:tcPr>
            <w:tcW w:w="54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1</w:t>
            </w:r>
          </w:p>
        </w:tc>
        <w:tc>
          <w:tcPr>
            <w:tcW w:w="305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Pr>
                <w:rFonts w:ascii="宋体" w:eastAsia="宋体" w:hAnsi="宋体" w:hint="eastAsia"/>
                <w:szCs w:val="21"/>
              </w:rPr>
              <w:t>整改</w:t>
            </w:r>
            <w:r>
              <w:rPr>
                <w:rFonts w:ascii="宋体" w:eastAsia="宋体" w:hAnsi="宋体"/>
                <w:szCs w:val="21"/>
              </w:rPr>
              <w:t>设计</w:t>
            </w:r>
            <w:r>
              <w:rPr>
                <w:rFonts w:ascii="宋体" w:eastAsia="宋体" w:hAnsi="宋体" w:hint="eastAsia"/>
                <w:szCs w:val="21"/>
              </w:rPr>
              <w:t>方案</w:t>
            </w:r>
            <w:r w:rsidRPr="0046186C">
              <w:rPr>
                <w:rFonts w:ascii="宋体" w:eastAsia="宋体" w:hAnsi="宋体" w:hint="eastAsia"/>
                <w:szCs w:val="21"/>
                <w:lang w:val="zh-CN"/>
              </w:rPr>
              <w:t>（含设计概算）</w:t>
            </w:r>
          </w:p>
        </w:tc>
        <w:tc>
          <w:tcPr>
            <w:tcW w:w="800" w:type="dxa"/>
            <w:vAlign w:val="center"/>
          </w:tcPr>
          <w:p w:rsidR="006F3859" w:rsidRPr="0046186C" w:rsidRDefault="006F3859" w:rsidP="002650A3">
            <w:pPr>
              <w:autoSpaceDE w:val="0"/>
              <w:autoSpaceDN w:val="0"/>
              <w:adjustRightInd w:val="0"/>
              <w:spacing w:line="400" w:lineRule="exact"/>
              <w:jc w:val="center"/>
              <w:rPr>
                <w:rFonts w:ascii="宋体" w:eastAsia="宋体" w:hAnsi="宋体" w:cs="宋体"/>
                <w:szCs w:val="21"/>
              </w:rPr>
            </w:pPr>
            <w:r>
              <w:rPr>
                <w:rFonts w:ascii="宋体" w:eastAsia="宋体" w:hAnsi="宋体" w:cs="宋体"/>
                <w:szCs w:val="21"/>
              </w:rPr>
              <w:t>3</w:t>
            </w:r>
          </w:p>
        </w:tc>
        <w:tc>
          <w:tcPr>
            <w:tcW w:w="2381" w:type="dxa"/>
            <w:vAlign w:val="center"/>
          </w:tcPr>
          <w:p w:rsidR="006F3859" w:rsidRPr="0046186C" w:rsidRDefault="006F3859" w:rsidP="0061468B">
            <w:pPr>
              <w:autoSpaceDE w:val="0"/>
              <w:autoSpaceDN w:val="0"/>
              <w:adjustRightInd w:val="0"/>
              <w:spacing w:line="400" w:lineRule="exact"/>
              <w:ind w:left="1"/>
              <w:rPr>
                <w:rFonts w:ascii="宋体" w:eastAsia="宋体" w:hAnsi="宋体" w:cs="宋体"/>
                <w:szCs w:val="21"/>
                <w:lang w:val="zh-CN"/>
              </w:rPr>
            </w:pPr>
            <w:r>
              <w:rPr>
                <w:rFonts w:ascii="宋体" w:eastAsia="宋体" w:hAnsi="宋体" w:cs="宋体" w:hint="eastAsia"/>
                <w:szCs w:val="21"/>
                <w:lang w:val="zh-CN"/>
              </w:rPr>
              <w:t>合同签订</w:t>
            </w:r>
            <w:r w:rsidRPr="0046186C">
              <w:rPr>
                <w:rFonts w:ascii="宋体" w:eastAsia="宋体" w:hAnsi="宋体" w:cs="宋体" w:hint="eastAsia"/>
                <w:szCs w:val="21"/>
                <w:lang w:val="zh-CN"/>
              </w:rPr>
              <w:t>后</w:t>
            </w:r>
            <w:r w:rsidRPr="0046186C">
              <w:rPr>
                <w:rFonts w:ascii="宋体" w:eastAsia="宋体" w:hAnsi="宋体" w:cs="宋体" w:hint="eastAsia"/>
                <w:szCs w:val="21"/>
                <w:u w:val="single"/>
                <w:lang w:val="zh-CN"/>
              </w:rPr>
              <w:t xml:space="preserve"> </w:t>
            </w:r>
            <w:r w:rsidR="0061468B">
              <w:rPr>
                <w:rFonts w:ascii="宋体" w:eastAsia="宋体" w:hAnsi="宋体" w:cs="宋体"/>
                <w:szCs w:val="21"/>
                <w:u w:val="single"/>
                <w:lang w:val="zh-CN"/>
              </w:rPr>
              <w:t>10</w:t>
            </w:r>
            <w:r w:rsidRPr="0046186C">
              <w:rPr>
                <w:rFonts w:ascii="宋体" w:eastAsia="宋体" w:hAnsi="宋体" w:cs="宋体" w:hint="eastAsia"/>
                <w:szCs w:val="21"/>
                <w:u w:val="single"/>
                <w:lang w:val="zh-CN"/>
              </w:rPr>
              <w:t xml:space="preserve"> </w:t>
            </w:r>
            <w:proofErr w:type="gramStart"/>
            <w:r w:rsidR="002650A3">
              <w:rPr>
                <w:rFonts w:ascii="宋体" w:eastAsia="宋体" w:hAnsi="宋体" w:cs="宋体" w:hint="eastAsia"/>
                <w:szCs w:val="21"/>
                <w:lang w:val="zh-CN"/>
              </w:rPr>
              <w:t>日历天</w:t>
            </w:r>
            <w:proofErr w:type="gramEnd"/>
          </w:p>
        </w:tc>
        <w:tc>
          <w:tcPr>
            <w:tcW w:w="2268" w:type="dxa"/>
            <w:vMerge w:val="restart"/>
            <w:vAlign w:val="center"/>
          </w:tcPr>
          <w:p w:rsidR="006F3859" w:rsidRPr="0046186C" w:rsidRDefault="006F3859" w:rsidP="002650A3">
            <w:pPr>
              <w:autoSpaceDE w:val="0"/>
              <w:autoSpaceDN w:val="0"/>
              <w:adjustRightInd w:val="0"/>
              <w:spacing w:line="400" w:lineRule="exact"/>
              <w:rPr>
                <w:rFonts w:ascii="宋体" w:eastAsia="宋体" w:hAnsi="宋体"/>
                <w:szCs w:val="21"/>
                <w:lang w:val="zh-CN"/>
              </w:rPr>
            </w:pPr>
            <w:r w:rsidRPr="0046186C">
              <w:rPr>
                <w:rFonts w:ascii="宋体" w:eastAsia="宋体" w:hAnsi="宋体" w:cs="宋体" w:hint="eastAsia"/>
                <w:szCs w:val="21"/>
                <w:lang w:val="zh-CN"/>
              </w:rPr>
              <w:t>发包人书面确认文件；</w:t>
            </w:r>
          </w:p>
          <w:p w:rsidR="006F3859" w:rsidRPr="0046186C" w:rsidRDefault="006F3859" w:rsidP="002650A3">
            <w:pPr>
              <w:autoSpaceDE w:val="0"/>
              <w:autoSpaceDN w:val="0"/>
              <w:adjustRightInd w:val="0"/>
              <w:spacing w:line="400" w:lineRule="exact"/>
              <w:rPr>
                <w:rFonts w:ascii="宋体" w:eastAsia="宋体" w:hAnsi="宋体"/>
                <w:szCs w:val="21"/>
                <w:lang w:val="zh-CN"/>
              </w:rPr>
            </w:pPr>
            <w:r w:rsidRPr="0046186C">
              <w:rPr>
                <w:rFonts w:ascii="宋体" w:eastAsia="宋体" w:hAnsi="宋体" w:cs="宋体" w:hint="eastAsia"/>
                <w:szCs w:val="21"/>
                <w:lang w:val="zh-CN"/>
              </w:rPr>
              <w:t>提供设计基础资料；</w:t>
            </w:r>
          </w:p>
          <w:p w:rsidR="006F3859" w:rsidRPr="0046186C" w:rsidRDefault="006F3859" w:rsidP="002650A3">
            <w:pPr>
              <w:spacing w:line="400" w:lineRule="exact"/>
              <w:rPr>
                <w:rFonts w:ascii="宋体" w:eastAsia="宋体" w:hAnsi="宋体"/>
                <w:szCs w:val="21"/>
              </w:rPr>
            </w:pPr>
            <w:r w:rsidRPr="0046186C">
              <w:rPr>
                <w:rFonts w:ascii="宋体" w:eastAsia="宋体" w:hAnsi="宋体" w:cs="宋体" w:hint="eastAsia"/>
                <w:szCs w:val="21"/>
                <w:lang w:val="zh-CN"/>
              </w:rPr>
              <w:t>支付前阶段设计费</w:t>
            </w:r>
          </w:p>
        </w:tc>
      </w:tr>
      <w:tr w:rsidR="006F3859" w:rsidRPr="0046186C" w:rsidTr="006F3859">
        <w:trPr>
          <w:trHeight w:val="680"/>
          <w:jc w:val="center"/>
        </w:trPr>
        <w:tc>
          <w:tcPr>
            <w:tcW w:w="54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hint="eastAsia"/>
                <w:szCs w:val="21"/>
              </w:rPr>
              <w:t>2</w:t>
            </w:r>
          </w:p>
        </w:tc>
        <w:tc>
          <w:tcPr>
            <w:tcW w:w="3050" w:type="dxa"/>
            <w:vAlign w:val="center"/>
          </w:tcPr>
          <w:p w:rsidR="006F3859" w:rsidRPr="0046186C" w:rsidRDefault="006F3859" w:rsidP="00465286">
            <w:pPr>
              <w:autoSpaceDE w:val="0"/>
              <w:autoSpaceDN w:val="0"/>
              <w:adjustRightInd w:val="0"/>
              <w:spacing w:line="400" w:lineRule="exact"/>
              <w:jc w:val="center"/>
              <w:rPr>
                <w:rFonts w:ascii="宋体" w:eastAsia="宋体" w:hAnsi="宋体"/>
                <w:szCs w:val="21"/>
                <w:lang w:val="zh-CN"/>
              </w:rPr>
            </w:pPr>
            <w:r>
              <w:rPr>
                <w:rFonts w:ascii="宋体" w:eastAsia="宋体" w:hAnsi="宋体" w:hint="eastAsia"/>
                <w:szCs w:val="21"/>
                <w:lang w:val="zh-CN"/>
              </w:rPr>
              <w:t>整改</w:t>
            </w:r>
            <w:r>
              <w:rPr>
                <w:rFonts w:ascii="宋体" w:eastAsia="宋体" w:hAnsi="宋体"/>
                <w:szCs w:val="21"/>
                <w:lang w:val="zh-CN"/>
              </w:rPr>
              <w:t>设计</w:t>
            </w:r>
            <w:r>
              <w:rPr>
                <w:rFonts w:ascii="宋体" w:eastAsia="宋体" w:hAnsi="宋体" w:hint="eastAsia"/>
                <w:szCs w:val="21"/>
                <w:lang w:val="zh-CN"/>
              </w:rPr>
              <w:t>施工图</w:t>
            </w:r>
          </w:p>
        </w:tc>
        <w:tc>
          <w:tcPr>
            <w:tcW w:w="800" w:type="dxa"/>
            <w:vAlign w:val="center"/>
          </w:tcPr>
          <w:p w:rsidR="006F3859" w:rsidRPr="0046186C" w:rsidRDefault="006F3859" w:rsidP="002650A3">
            <w:pPr>
              <w:autoSpaceDE w:val="0"/>
              <w:autoSpaceDN w:val="0"/>
              <w:adjustRightInd w:val="0"/>
              <w:spacing w:line="400" w:lineRule="exact"/>
              <w:jc w:val="center"/>
              <w:rPr>
                <w:rFonts w:ascii="宋体" w:eastAsia="宋体" w:hAnsi="宋体" w:cs="宋体"/>
                <w:szCs w:val="21"/>
              </w:rPr>
            </w:pPr>
            <w:r>
              <w:rPr>
                <w:rFonts w:ascii="宋体" w:eastAsia="宋体" w:hAnsi="宋体" w:cs="宋体"/>
                <w:szCs w:val="21"/>
              </w:rPr>
              <w:t>3</w:t>
            </w:r>
          </w:p>
        </w:tc>
        <w:tc>
          <w:tcPr>
            <w:tcW w:w="2381" w:type="dxa"/>
            <w:vAlign w:val="center"/>
          </w:tcPr>
          <w:p w:rsidR="006F3859" w:rsidRPr="0046186C" w:rsidRDefault="002650A3" w:rsidP="0061468B">
            <w:pPr>
              <w:autoSpaceDE w:val="0"/>
              <w:autoSpaceDN w:val="0"/>
              <w:adjustRightInd w:val="0"/>
              <w:spacing w:line="400" w:lineRule="exact"/>
              <w:jc w:val="center"/>
              <w:rPr>
                <w:rFonts w:ascii="宋体" w:eastAsia="宋体" w:hAnsi="宋体"/>
                <w:szCs w:val="21"/>
                <w:lang w:val="zh-CN"/>
              </w:rPr>
            </w:pPr>
            <w:r>
              <w:rPr>
                <w:rFonts w:ascii="宋体" w:eastAsia="宋体" w:hAnsi="宋体" w:hint="eastAsia"/>
                <w:szCs w:val="21"/>
                <w:lang w:val="zh-CN"/>
              </w:rPr>
              <w:t>合同签订后</w:t>
            </w:r>
            <w:r w:rsidR="006F3859" w:rsidRPr="006F3859">
              <w:rPr>
                <w:rFonts w:ascii="宋体" w:eastAsia="宋体" w:hAnsi="宋体" w:hint="eastAsia"/>
                <w:szCs w:val="21"/>
                <w:u w:val="single"/>
                <w:lang w:val="zh-CN"/>
              </w:rPr>
              <w:t xml:space="preserve"> </w:t>
            </w:r>
            <w:r w:rsidR="0061468B">
              <w:rPr>
                <w:rFonts w:ascii="宋体" w:eastAsia="宋体" w:hAnsi="宋体"/>
                <w:szCs w:val="21"/>
                <w:u w:val="single"/>
                <w:lang w:val="zh-CN"/>
              </w:rPr>
              <w:t>20</w:t>
            </w:r>
            <w:r w:rsidR="006F3859" w:rsidRPr="006F3859">
              <w:rPr>
                <w:rFonts w:ascii="宋体" w:eastAsia="宋体" w:hAnsi="宋体" w:hint="eastAsia"/>
                <w:szCs w:val="21"/>
                <w:u w:val="single"/>
                <w:lang w:val="zh-CN"/>
              </w:rPr>
              <w:t xml:space="preserve"> </w:t>
            </w:r>
            <w:proofErr w:type="gramStart"/>
            <w:r w:rsidR="006F3859">
              <w:rPr>
                <w:rFonts w:ascii="宋体" w:eastAsia="宋体" w:hAnsi="宋体" w:hint="eastAsia"/>
                <w:szCs w:val="21"/>
                <w:lang w:val="zh-CN"/>
              </w:rPr>
              <w:t>日历天</w:t>
            </w:r>
            <w:proofErr w:type="gramEnd"/>
          </w:p>
        </w:tc>
        <w:tc>
          <w:tcPr>
            <w:tcW w:w="2268" w:type="dxa"/>
            <w:vMerge/>
            <w:vAlign w:val="center"/>
          </w:tcPr>
          <w:p w:rsidR="006F3859" w:rsidRPr="0046186C" w:rsidRDefault="006F3859" w:rsidP="002650A3">
            <w:pPr>
              <w:spacing w:line="400" w:lineRule="exact"/>
              <w:jc w:val="center"/>
              <w:rPr>
                <w:rFonts w:ascii="宋体" w:eastAsia="宋体" w:hAnsi="宋体"/>
                <w:szCs w:val="21"/>
              </w:rPr>
            </w:pPr>
          </w:p>
        </w:tc>
      </w:tr>
      <w:tr w:rsidR="006F3859" w:rsidRPr="0046186C" w:rsidTr="006F3859">
        <w:trPr>
          <w:trHeight w:val="680"/>
          <w:jc w:val="center"/>
        </w:trPr>
        <w:tc>
          <w:tcPr>
            <w:tcW w:w="54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Pr>
                <w:rFonts w:ascii="宋体" w:eastAsia="宋体" w:hAnsi="宋体" w:hint="eastAsia"/>
                <w:szCs w:val="21"/>
              </w:rPr>
              <w:lastRenderedPageBreak/>
              <w:t>3</w:t>
            </w:r>
          </w:p>
        </w:tc>
        <w:tc>
          <w:tcPr>
            <w:tcW w:w="3050"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各阶段电子文件（</w:t>
            </w:r>
            <w:r w:rsidRPr="0046186C">
              <w:rPr>
                <w:rFonts w:ascii="宋体" w:eastAsia="宋体" w:hAnsi="宋体" w:cs="宋体"/>
                <w:szCs w:val="21"/>
                <w:lang w:val="zh-CN"/>
              </w:rPr>
              <w:t>CAD</w:t>
            </w:r>
            <w:r w:rsidRPr="0046186C">
              <w:rPr>
                <w:rFonts w:ascii="宋体" w:eastAsia="宋体" w:hAnsi="宋体" w:cs="宋体" w:hint="eastAsia"/>
                <w:szCs w:val="21"/>
                <w:lang w:val="zh-CN"/>
              </w:rPr>
              <w:t>、</w:t>
            </w:r>
            <w:r w:rsidRPr="0046186C">
              <w:rPr>
                <w:rFonts w:ascii="宋体" w:eastAsia="宋体" w:hAnsi="宋体" w:cs="宋体"/>
                <w:szCs w:val="21"/>
                <w:lang w:val="zh-CN"/>
              </w:rPr>
              <w:t>PDF</w:t>
            </w:r>
            <w:r w:rsidRPr="0046186C">
              <w:rPr>
                <w:rFonts w:ascii="宋体" w:eastAsia="宋体" w:hAnsi="宋体" w:cs="宋体" w:hint="eastAsia"/>
                <w:szCs w:val="21"/>
                <w:lang w:val="zh-CN"/>
              </w:rPr>
              <w:t>、JPG版本及其他辅助格式）</w:t>
            </w:r>
          </w:p>
        </w:tc>
        <w:tc>
          <w:tcPr>
            <w:tcW w:w="800" w:type="dxa"/>
            <w:vAlign w:val="center"/>
          </w:tcPr>
          <w:p w:rsidR="006F3859" w:rsidRPr="0046186C" w:rsidRDefault="006F3859" w:rsidP="002650A3">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2</w:t>
            </w:r>
          </w:p>
        </w:tc>
        <w:tc>
          <w:tcPr>
            <w:tcW w:w="2381" w:type="dxa"/>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与纸质文件同步提供</w:t>
            </w:r>
          </w:p>
        </w:tc>
        <w:tc>
          <w:tcPr>
            <w:tcW w:w="2268" w:type="dxa"/>
            <w:vMerge/>
            <w:vAlign w:val="center"/>
          </w:tcPr>
          <w:p w:rsidR="006F3859" w:rsidRPr="0046186C" w:rsidRDefault="006F3859" w:rsidP="002650A3">
            <w:pPr>
              <w:spacing w:line="400" w:lineRule="exact"/>
              <w:jc w:val="center"/>
              <w:rPr>
                <w:rFonts w:ascii="宋体" w:eastAsia="宋体" w:hAnsi="宋体"/>
                <w:szCs w:val="21"/>
              </w:rPr>
            </w:pPr>
          </w:p>
        </w:tc>
      </w:tr>
      <w:tr w:rsidR="006F3859" w:rsidRPr="0046186C" w:rsidTr="006F3859">
        <w:trPr>
          <w:trHeight w:val="680"/>
          <w:jc w:val="center"/>
        </w:trPr>
        <w:tc>
          <w:tcPr>
            <w:tcW w:w="6771" w:type="dxa"/>
            <w:gridSpan w:val="4"/>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rPr>
            </w:pPr>
            <w:r w:rsidRPr="0046186C">
              <w:rPr>
                <w:rFonts w:ascii="宋体" w:eastAsia="宋体" w:hAnsi="宋体" w:cs="宋体" w:hint="eastAsia"/>
                <w:szCs w:val="21"/>
                <w:lang w:val="zh-CN"/>
              </w:rPr>
              <w:t>注：发包人要求加印图纸，设计人负责提供，发包人按成本支付费用。</w:t>
            </w:r>
          </w:p>
        </w:tc>
        <w:tc>
          <w:tcPr>
            <w:tcW w:w="2268" w:type="dxa"/>
            <w:vMerge/>
            <w:vAlign w:val="center"/>
          </w:tcPr>
          <w:p w:rsidR="006F3859" w:rsidRPr="0046186C" w:rsidRDefault="006F3859" w:rsidP="002650A3">
            <w:pPr>
              <w:spacing w:line="400" w:lineRule="exact"/>
              <w:jc w:val="center"/>
              <w:rPr>
                <w:rFonts w:ascii="宋体" w:eastAsia="宋体" w:hAnsi="宋体"/>
                <w:szCs w:val="21"/>
              </w:rPr>
            </w:pPr>
          </w:p>
        </w:tc>
      </w:tr>
    </w:tbl>
    <w:p w:rsidR="006F3859" w:rsidRPr="0046186C" w:rsidRDefault="006F3859" w:rsidP="002650A3">
      <w:pPr>
        <w:spacing w:beforeLines="100" w:before="312" w:afterLines="50" w:after="156" w:line="400" w:lineRule="exact"/>
        <w:ind w:leftChars="200" w:left="420"/>
        <w:rPr>
          <w:rFonts w:ascii="宋体" w:eastAsia="宋体" w:hAnsi="宋体"/>
          <w:b/>
          <w:sz w:val="24"/>
        </w:rPr>
      </w:pPr>
      <w:r w:rsidRPr="0046186C">
        <w:rPr>
          <w:rFonts w:ascii="宋体" w:eastAsia="宋体" w:hAnsi="宋体" w:hint="eastAsia"/>
          <w:b/>
          <w:sz w:val="24"/>
        </w:rPr>
        <w:lastRenderedPageBreak/>
        <w:t>第五条  设计费用支付方式</w:t>
      </w:r>
    </w:p>
    <w:p w:rsidR="006F3859" w:rsidRPr="00AD27C3" w:rsidRDefault="006F3859" w:rsidP="002650A3">
      <w:pPr>
        <w:spacing w:beforeLines="50" w:before="156" w:afterLines="50" w:after="156" w:line="400" w:lineRule="exact"/>
        <w:ind w:firstLineChars="200" w:firstLine="480"/>
        <w:rPr>
          <w:rFonts w:ascii="宋体" w:eastAsia="宋体" w:hAnsi="宋体"/>
          <w:sz w:val="24"/>
        </w:rPr>
      </w:pPr>
      <w:r w:rsidRPr="0046186C">
        <w:rPr>
          <w:rFonts w:ascii="宋体" w:eastAsia="宋体" w:hAnsi="宋体" w:hint="eastAsia"/>
          <w:sz w:val="24"/>
        </w:rPr>
        <w:t>本合同设计收费采用固定总价包干的形式，设计费总额（</w:t>
      </w:r>
      <w:proofErr w:type="gramStart"/>
      <w:r w:rsidRPr="0046186C">
        <w:rPr>
          <w:rFonts w:ascii="宋体" w:eastAsia="宋体" w:hAnsi="宋体" w:hint="eastAsia"/>
          <w:sz w:val="24"/>
        </w:rPr>
        <w:t>含</w:t>
      </w:r>
      <w:r w:rsidR="00BA03C3">
        <w:rPr>
          <w:rFonts w:ascii="宋体" w:eastAsia="宋体" w:hAnsi="宋体" w:hint="eastAsia"/>
          <w:sz w:val="24"/>
        </w:rPr>
        <w:t>概预算</w:t>
      </w:r>
      <w:proofErr w:type="gramEnd"/>
      <w:r w:rsidRPr="0046186C">
        <w:rPr>
          <w:rFonts w:ascii="宋体" w:eastAsia="宋体" w:hAnsi="宋体" w:hint="eastAsia"/>
          <w:sz w:val="24"/>
        </w:rPr>
        <w:t>编制费）为</w:t>
      </w:r>
      <w:r w:rsidRPr="0046186C">
        <w:rPr>
          <w:rFonts w:ascii="宋体" w:eastAsia="宋体" w:hAnsi="宋体" w:hint="eastAsia"/>
          <w:sz w:val="24"/>
          <w:u w:val="single"/>
        </w:rPr>
        <w:t xml:space="preserve">  （大写）  </w:t>
      </w:r>
      <w:r w:rsidRPr="0046186C">
        <w:rPr>
          <w:rFonts w:ascii="宋体" w:eastAsia="宋体" w:hAnsi="宋体" w:hint="eastAsia"/>
          <w:sz w:val="24"/>
        </w:rPr>
        <w:t>元人民币（</w:t>
      </w:r>
      <w:r w:rsidRPr="0046186C">
        <w:rPr>
          <w:rFonts w:ascii="宋体" w:eastAsia="宋体" w:hAnsi="宋体"/>
          <w:sz w:val="24"/>
        </w:rPr>
        <w:t>¥</w:t>
      </w:r>
      <w:r w:rsidRPr="0046186C">
        <w:rPr>
          <w:rFonts w:ascii="宋体" w:eastAsia="宋体" w:hAnsi="宋体" w:hint="eastAsia"/>
          <w:sz w:val="24"/>
        </w:rPr>
        <w:t>：</w:t>
      </w:r>
      <w:r w:rsidRPr="0046186C">
        <w:rPr>
          <w:rFonts w:ascii="宋体" w:eastAsia="宋体" w:hAnsi="宋体" w:hint="eastAsia"/>
          <w:sz w:val="24"/>
          <w:u w:val="single"/>
        </w:rPr>
        <w:t xml:space="preserve">  </w:t>
      </w:r>
      <w:r w:rsidR="00BA03C3">
        <w:rPr>
          <w:rFonts w:ascii="宋体" w:eastAsia="宋体" w:hAnsi="宋体"/>
          <w:sz w:val="24"/>
          <w:u w:val="single"/>
        </w:rPr>
        <w:t xml:space="preserve"> </w:t>
      </w:r>
      <w:r w:rsidRPr="0046186C">
        <w:rPr>
          <w:rFonts w:ascii="宋体" w:eastAsia="宋体" w:hAnsi="宋体" w:hint="eastAsia"/>
          <w:sz w:val="24"/>
          <w:u w:val="single"/>
        </w:rPr>
        <w:t xml:space="preserve">  </w:t>
      </w:r>
      <w:r w:rsidR="00BA03C3">
        <w:rPr>
          <w:rFonts w:ascii="宋体" w:eastAsia="宋体" w:hAnsi="宋体" w:hint="eastAsia"/>
          <w:sz w:val="24"/>
        </w:rPr>
        <w:t>元）</w:t>
      </w:r>
      <w:r w:rsidRPr="0046186C">
        <w:rPr>
          <w:rFonts w:ascii="宋体" w:eastAsia="宋体" w:hAnsi="宋体" w:cs="宋体" w:hint="eastAsia"/>
          <w:kern w:val="10"/>
          <w:sz w:val="24"/>
        </w:rPr>
        <w:t>。</w:t>
      </w:r>
      <w:r w:rsidRPr="0046186C">
        <w:rPr>
          <w:rFonts w:ascii="宋体" w:eastAsia="宋体" w:hAnsi="宋体" w:hint="eastAsia"/>
          <w:sz w:val="24"/>
        </w:rPr>
        <w:t>其中</w:t>
      </w:r>
      <w:r w:rsidR="002650A3">
        <w:rPr>
          <w:rFonts w:ascii="宋体" w:eastAsia="宋体" w:hAnsi="宋体" w:hint="eastAsia"/>
          <w:sz w:val="24"/>
        </w:rPr>
        <w:t>概</w:t>
      </w:r>
      <w:r w:rsidR="00AD27C3">
        <w:rPr>
          <w:rFonts w:ascii="宋体" w:eastAsia="宋体" w:hAnsi="宋体" w:hint="eastAsia"/>
          <w:sz w:val="24"/>
        </w:rPr>
        <w:t>预算</w:t>
      </w:r>
      <w:r w:rsidR="00AD27C3">
        <w:rPr>
          <w:rFonts w:ascii="宋体" w:eastAsia="宋体" w:hAnsi="宋体"/>
          <w:sz w:val="24"/>
        </w:rPr>
        <w:t>编制费</w:t>
      </w:r>
      <w:r w:rsidRPr="0046186C">
        <w:rPr>
          <w:rFonts w:ascii="宋体" w:eastAsia="宋体" w:hAnsi="宋体" w:hint="eastAsia"/>
          <w:sz w:val="24"/>
        </w:rPr>
        <w:t>为</w:t>
      </w:r>
      <w:r w:rsidRPr="0046186C">
        <w:rPr>
          <w:rFonts w:ascii="宋体" w:eastAsia="宋体" w:hAnsi="宋体" w:hint="eastAsia"/>
          <w:sz w:val="24"/>
          <w:u w:val="single"/>
        </w:rPr>
        <w:t xml:space="preserve">  （大写）  </w:t>
      </w:r>
      <w:r w:rsidRPr="0046186C">
        <w:rPr>
          <w:rFonts w:ascii="宋体" w:eastAsia="宋体" w:hAnsi="宋体" w:hint="eastAsia"/>
          <w:sz w:val="24"/>
        </w:rPr>
        <w:t>元人民币（</w:t>
      </w:r>
      <w:r w:rsidRPr="0046186C">
        <w:rPr>
          <w:rFonts w:ascii="宋体" w:eastAsia="宋体" w:hAnsi="宋体"/>
          <w:sz w:val="24"/>
        </w:rPr>
        <w:t>¥</w:t>
      </w:r>
      <w:r w:rsidRPr="0046186C">
        <w:rPr>
          <w:rFonts w:ascii="宋体" w:eastAsia="宋体" w:hAnsi="宋体" w:hint="eastAsia"/>
          <w:sz w:val="24"/>
        </w:rPr>
        <w:t>：</w:t>
      </w:r>
      <w:r w:rsidRPr="0046186C">
        <w:rPr>
          <w:rFonts w:ascii="宋体" w:eastAsia="宋体" w:hAnsi="宋体" w:hint="eastAsia"/>
          <w:sz w:val="24"/>
          <w:u w:val="single"/>
        </w:rPr>
        <w:t xml:space="preserve">  </w:t>
      </w:r>
      <w:r w:rsidR="00BA03C3">
        <w:rPr>
          <w:rFonts w:ascii="宋体" w:eastAsia="宋体" w:hAnsi="宋体"/>
          <w:sz w:val="24"/>
          <w:u w:val="single"/>
        </w:rPr>
        <w:t xml:space="preserve"> </w:t>
      </w:r>
      <w:r w:rsidRPr="0046186C">
        <w:rPr>
          <w:rFonts w:ascii="宋体" w:eastAsia="宋体" w:hAnsi="宋体" w:hint="eastAsia"/>
          <w:sz w:val="24"/>
          <w:u w:val="single"/>
        </w:rPr>
        <w:t xml:space="preserve">  </w:t>
      </w:r>
      <w:r w:rsidRPr="0046186C">
        <w:rPr>
          <w:rFonts w:ascii="宋体" w:eastAsia="宋体" w:hAnsi="宋体" w:hint="eastAsia"/>
          <w:sz w:val="24"/>
        </w:rPr>
        <w:t>元）。设计费支付进度详见下表：</w:t>
      </w:r>
    </w:p>
    <w:tbl>
      <w:tblPr>
        <w:tblW w:w="8992" w:type="dxa"/>
        <w:jc w:val="center"/>
        <w:tblLayout w:type="fixed"/>
        <w:tblCellMar>
          <w:left w:w="10" w:type="dxa"/>
          <w:right w:w="10" w:type="dxa"/>
        </w:tblCellMar>
        <w:tblLook w:val="0000" w:firstRow="0" w:lastRow="0" w:firstColumn="0" w:lastColumn="0" w:noHBand="0" w:noVBand="0"/>
      </w:tblPr>
      <w:tblGrid>
        <w:gridCol w:w="1214"/>
        <w:gridCol w:w="2835"/>
        <w:gridCol w:w="992"/>
        <w:gridCol w:w="3951"/>
      </w:tblGrid>
      <w:tr w:rsidR="006F3859" w:rsidRPr="0046186C" w:rsidTr="00AD27C3">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付费次序</w:t>
            </w:r>
          </w:p>
        </w:tc>
        <w:tc>
          <w:tcPr>
            <w:tcW w:w="2835"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占总设计费％</w:t>
            </w:r>
          </w:p>
        </w:tc>
        <w:tc>
          <w:tcPr>
            <w:tcW w:w="992"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付费额</w:t>
            </w:r>
          </w:p>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（元）</w:t>
            </w:r>
          </w:p>
        </w:tc>
        <w:tc>
          <w:tcPr>
            <w:tcW w:w="3951"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付费时间</w:t>
            </w:r>
          </w:p>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（由交付设计文件所决定）</w:t>
            </w:r>
          </w:p>
        </w:tc>
      </w:tr>
      <w:tr w:rsidR="006F3859" w:rsidRPr="0046186C" w:rsidTr="00AD27C3">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第一次付费</w:t>
            </w:r>
          </w:p>
        </w:tc>
        <w:tc>
          <w:tcPr>
            <w:tcW w:w="2835" w:type="dxa"/>
            <w:tcBorders>
              <w:top w:val="single" w:sz="6" w:space="0" w:color="auto"/>
              <w:left w:val="single" w:sz="6" w:space="0" w:color="auto"/>
              <w:bottom w:val="single" w:sz="6" w:space="0" w:color="auto"/>
              <w:right w:val="single" w:sz="6" w:space="0" w:color="auto"/>
            </w:tcBorders>
            <w:vAlign w:val="center"/>
          </w:tcPr>
          <w:p w:rsidR="006F3859" w:rsidRPr="0046186C" w:rsidRDefault="00AD27C3" w:rsidP="00DF552B">
            <w:pPr>
              <w:autoSpaceDE w:val="0"/>
              <w:autoSpaceDN w:val="0"/>
              <w:adjustRightInd w:val="0"/>
              <w:spacing w:line="400" w:lineRule="exact"/>
              <w:jc w:val="center"/>
              <w:rPr>
                <w:rFonts w:ascii="宋体" w:eastAsia="宋体" w:hAnsi="宋体"/>
                <w:szCs w:val="21"/>
                <w:lang w:val="zh-CN"/>
              </w:rPr>
            </w:pPr>
            <w:r w:rsidRPr="0046186C">
              <w:rPr>
                <w:rFonts w:ascii="宋体" w:eastAsia="宋体" w:hAnsi="宋体" w:cs="宋体" w:hint="eastAsia"/>
                <w:szCs w:val="21"/>
                <w:lang w:val="zh-CN"/>
              </w:rPr>
              <w:t>总设计费的</w:t>
            </w:r>
            <w:r w:rsidR="00DF552B">
              <w:rPr>
                <w:rFonts w:ascii="宋体" w:eastAsia="宋体" w:hAnsi="宋体" w:cs="宋体"/>
                <w:szCs w:val="21"/>
              </w:rPr>
              <w:t>3</w:t>
            </w:r>
            <w:r w:rsidRPr="0046186C">
              <w:rPr>
                <w:rFonts w:ascii="宋体" w:eastAsia="宋体" w:hAnsi="宋体" w:cs="宋体" w:hint="eastAsia"/>
                <w:szCs w:val="21"/>
              </w:rPr>
              <w:t>0</w:t>
            </w:r>
            <w:r w:rsidRPr="0046186C">
              <w:rPr>
                <w:rFonts w:ascii="宋体" w:eastAsia="宋体" w:hAnsi="宋体" w:cs="宋体"/>
                <w:szCs w:val="21"/>
                <w:lang w:val="zh-CN"/>
              </w:rPr>
              <w:t>%</w:t>
            </w:r>
          </w:p>
        </w:tc>
        <w:tc>
          <w:tcPr>
            <w:tcW w:w="992"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rPr>
                <w:rFonts w:ascii="宋体" w:eastAsia="宋体" w:hAnsi="宋体"/>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6F3859" w:rsidRPr="00FB7DB5" w:rsidRDefault="003E0950" w:rsidP="002C6437">
            <w:pPr>
              <w:autoSpaceDE w:val="0"/>
              <w:autoSpaceDN w:val="0"/>
              <w:adjustRightInd w:val="0"/>
              <w:spacing w:line="400" w:lineRule="exact"/>
              <w:jc w:val="center"/>
              <w:rPr>
                <w:rFonts w:ascii="宋体" w:eastAsia="宋体" w:hAnsi="宋体"/>
                <w:b/>
                <w:szCs w:val="21"/>
                <w:lang w:val="zh-CN"/>
              </w:rPr>
            </w:pPr>
            <w:r>
              <w:rPr>
                <w:rFonts w:ascii="宋体" w:eastAsia="宋体" w:hAnsi="宋体" w:cs="宋体" w:hint="eastAsia"/>
                <w:b/>
                <w:szCs w:val="21"/>
                <w:lang w:val="zh-CN"/>
              </w:rPr>
              <w:t>提交</w:t>
            </w:r>
            <w:r>
              <w:rPr>
                <w:rFonts w:ascii="宋体" w:eastAsia="宋体" w:hAnsi="宋体" w:cs="宋体"/>
                <w:b/>
                <w:szCs w:val="21"/>
                <w:lang w:val="zh-CN"/>
              </w:rPr>
              <w:t>初步</w:t>
            </w:r>
            <w:r w:rsidR="00FB7DB5" w:rsidRPr="00FB7DB5">
              <w:rPr>
                <w:rFonts w:ascii="宋体" w:eastAsia="宋体" w:hAnsi="宋体" w:cs="宋体" w:hint="eastAsia"/>
                <w:b/>
                <w:szCs w:val="21"/>
                <w:lang w:val="zh-CN"/>
              </w:rPr>
              <w:t>设计</w:t>
            </w:r>
            <w:r w:rsidR="00AD27C3" w:rsidRPr="00FB7DB5">
              <w:rPr>
                <w:rFonts w:ascii="宋体" w:eastAsia="宋体" w:hAnsi="宋体" w:cs="宋体" w:hint="eastAsia"/>
                <w:b/>
                <w:szCs w:val="21"/>
                <w:lang w:val="zh-CN"/>
              </w:rPr>
              <w:t>方案</w:t>
            </w:r>
            <w:r>
              <w:rPr>
                <w:rFonts w:ascii="宋体" w:eastAsia="宋体" w:hAnsi="宋体" w:cs="宋体" w:hint="eastAsia"/>
                <w:b/>
                <w:szCs w:val="21"/>
                <w:lang w:val="zh-CN"/>
              </w:rPr>
              <w:t>，</w:t>
            </w:r>
            <w:r w:rsidR="002C6437">
              <w:rPr>
                <w:rFonts w:ascii="宋体" w:eastAsia="宋体" w:hAnsi="宋体" w:cs="宋体" w:hint="eastAsia"/>
                <w:b/>
                <w:szCs w:val="21"/>
                <w:lang w:val="zh-CN"/>
              </w:rPr>
              <w:t>审核通过</w:t>
            </w:r>
            <w:r w:rsidR="00AD27C3" w:rsidRPr="00FB7DB5">
              <w:rPr>
                <w:rFonts w:ascii="宋体" w:eastAsia="宋体" w:hAnsi="宋体" w:cs="宋体" w:hint="eastAsia"/>
                <w:b/>
                <w:szCs w:val="21"/>
                <w:lang w:val="zh-CN"/>
              </w:rPr>
              <w:t>后十个工作日内</w:t>
            </w:r>
          </w:p>
        </w:tc>
      </w:tr>
      <w:tr w:rsidR="00FB7DB5" w:rsidRPr="0046186C" w:rsidTr="00AD27C3">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FB7DB5" w:rsidRPr="0046186C" w:rsidRDefault="00FB7DB5" w:rsidP="003E0950">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第</w:t>
            </w:r>
            <w:r w:rsidR="003E0950">
              <w:rPr>
                <w:rFonts w:ascii="宋体" w:eastAsia="宋体" w:hAnsi="宋体" w:cs="宋体" w:hint="eastAsia"/>
                <w:szCs w:val="21"/>
                <w:lang w:val="zh-CN"/>
              </w:rPr>
              <w:t>二</w:t>
            </w:r>
            <w:r w:rsidRPr="0046186C">
              <w:rPr>
                <w:rFonts w:ascii="宋体" w:eastAsia="宋体" w:hAnsi="宋体" w:cs="宋体" w:hint="eastAsia"/>
                <w:szCs w:val="21"/>
                <w:lang w:val="zh-CN"/>
              </w:rPr>
              <w:t>次付费</w:t>
            </w:r>
          </w:p>
        </w:tc>
        <w:tc>
          <w:tcPr>
            <w:tcW w:w="2835" w:type="dxa"/>
            <w:tcBorders>
              <w:top w:val="single" w:sz="6" w:space="0" w:color="auto"/>
              <w:left w:val="single" w:sz="6" w:space="0" w:color="auto"/>
              <w:bottom w:val="single" w:sz="6" w:space="0" w:color="auto"/>
              <w:right w:val="single" w:sz="6" w:space="0" w:color="auto"/>
            </w:tcBorders>
            <w:vAlign w:val="center"/>
          </w:tcPr>
          <w:p w:rsidR="00FB7DB5" w:rsidRPr="0046186C" w:rsidRDefault="00FB7DB5" w:rsidP="00DF552B">
            <w:pPr>
              <w:autoSpaceDE w:val="0"/>
              <w:autoSpaceDN w:val="0"/>
              <w:adjustRightInd w:val="0"/>
              <w:spacing w:line="400" w:lineRule="exact"/>
              <w:jc w:val="center"/>
              <w:rPr>
                <w:rFonts w:ascii="宋体" w:eastAsia="宋体" w:hAnsi="宋体" w:cs="宋体"/>
                <w:szCs w:val="21"/>
                <w:lang w:val="zh-CN"/>
              </w:rPr>
            </w:pPr>
            <w:r w:rsidRPr="0046186C">
              <w:rPr>
                <w:rFonts w:ascii="宋体" w:eastAsia="宋体" w:hAnsi="宋体" w:cs="宋体" w:hint="eastAsia"/>
                <w:szCs w:val="21"/>
                <w:lang w:val="zh-CN"/>
              </w:rPr>
              <w:t>总设计费的</w:t>
            </w:r>
            <w:r w:rsidR="00DF552B">
              <w:rPr>
                <w:rFonts w:ascii="宋体" w:eastAsia="宋体" w:hAnsi="宋体" w:cs="宋体"/>
                <w:szCs w:val="21"/>
              </w:rPr>
              <w:t>60</w:t>
            </w:r>
            <w:r w:rsidRPr="0046186C">
              <w:rPr>
                <w:rFonts w:ascii="宋体" w:eastAsia="宋体" w:hAnsi="宋体" w:cs="宋体"/>
                <w:szCs w:val="21"/>
                <w:lang w:val="zh-CN"/>
              </w:rPr>
              <w:t>%</w:t>
            </w:r>
          </w:p>
        </w:tc>
        <w:tc>
          <w:tcPr>
            <w:tcW w:w="992" w:type="dxa"/>
            <w:tcBorders>
              <w:top w:val="single" w:sz="6" w:space="0" w:color="auto"/>
              <w:left w:val="single" w:sz="6" w:space="0" w:color="auto"/>
              <w:bottom w:val="single" w:sz="6" w:space="0" w:color="auto"/>
              <w:right w:val="single" w:sz="6" w:space="0" w:color="auto"/>
            </w:tcBorders>
            <w:vAlign w:val="center"/>
          </w:tcPr>
          <w:p w:rsidR="00FB7DB5" w:rsidRPr="0046186C" w:rsidRDefault="00FB7DB5" w:rsidP="002650A3">
            <w:pPr>
              <w:autoSpaceDE w:val="0"/>
              <w:autoSpaceDN w:val="0"/>
              <w:adjustRightInd w:val="0"/>
              <w:spacing w:line="400" w:lineRule="exact"/>
              <w:rPr>
                <w:rFonts w:ascii="宋体" w:eastAsia="宋体" w:hAnsi="宋体" w:cs="宋体"/>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FB7DB5" w:rsidRDefault="003E0950" w:rsidP="002C6437">
            <w:pPr>
              <w:autoSpaceDE w:val="0"/>
              <w:autoSpaceDN w:val="0"/>
              <w:adjustRightInd w:val="0"/>
              <w:spacing w:line="400" w:lineRule="exact"/>
              <w:jc w:val="center"/>
              <w:rPr>
                <w:rFonts w:ascii="宋体" w:eastAsia="宋体" w:hAnsi="宋体" w:cs="宋体"/>
                <w:b/>
                <w:szCs w:val="21"/>
                <w:lang w:val="zh-CN"/>
              </w:rPr>
            </w:pPr>
            <w:r>
              <w:rPr>
                <w:rFonts w:ascii="宋体" w:eastAsia="宋体" w:hAnsi="宋体" w:cs="宋体" w:hint="eastAsia"/>
                <w:b/>
                <w:szCs w:val="21"/>
                <w:lang w:val="zh-CN"/>
              </w:rPr>
              <w:t>提交完整</w:t>
            </w:r>
            <w:r>
              <w:rPr>
                <w:rFonts w:ascii="宋体" w:eastAsia="宋体" w:hAnsi="宋体" w:cs="宋体"/>
                <w:b/>
                <w:szCs w:val="21"/>
                <w:lang w:val="zh-CN"/>
              </w:rPr>
              <w:t>施工图</w:t>
            </w:r>
            <w:r>
              <w:rPr>
                <w:rFonts w:ascii="宋体" w:eastAsia="宋体" w:hAnsi="宋体" w:cs="宋体" w:hint="eastAsia"/>
                <w:b/>
                <w:szCs w:val="21"/>
                <w:lang w:val="zh-CN"/>
              </w:rPr>
              <w:t>，</w:t>
            </w:r>
            <w:r w:rsidR="002C6437">
              <w:rPr>
                <w:rFonts w:ascii="宋体" w:eastAsia="宋体" w:hAnsi="宋体" w:cs="宋体" w:hint="eastAsia"/>
                <w:b/>
                <w:szCs w:val="21"/>
                <w:lang w:val="zh-CN"/>
              </w:rPr>
              <w:t>审核通过</w:t>
            </w:r>
            <w:r w:rsidR="002C6437">
              <w:rPr>
                <w:rFonts w:ascii="宋体" w:eastAsia="宋体" w:hAnsi="宋体" w:cs="宋体"/>
                <w:b/>
                <w:szCs w:val="21"/>
                <w:lang w:val="zh-CN"/>
              </w:rPr>
              <w:t>，</w:t>
            </w:r>
            <w:r>
              <w:rPr>
                <w:rFonts w:ascii="宋体" w:eastAsia="宋体" w:hAnsi="宋体" w:cs="宋体"/>
                <w:b/>
                <w:szCs w:val="21"/>
                <w:lang w:val="zh-CN"/>
              </w:rPr>
              <w:t>设计交底完成后</w:t>
            </w:r>
            <w:r w:rsidRPr="0046186C">
              <w:rPr>
                <w:rFonts w:ascii="宋体" w:eastAsia="宋体" w:hAnsi="宋体" w:cs="宋体" w:hint="eastAsia"/>
                <w:b/>
                <w:szCs w:val="21"/>
                <w:lang w:val="zh-CN"/>
              </w:rPr>
              <w:t>十个工作日内</w:t>
            </w:r>
          </w:p>
        </w:tc>
      </w:tr>
      <w:tr w:rsidR="00AD27C3" w:rsidRPr="0046186C" w:rsidTr="00AD27C3">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AD27C3" w:rsidRPr="0046186C" w:rsidRDefault="003E0950" w:rsidP="002650A3">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第三</w:t>
            </w:r>
            <w:r w:rsidR="00AD27C3" w:rsidRPr="0046186C">
              <w:rPr>
                <w:rFonts w:ascii="宋体" w:eastAsia="宋体" w:hAnsi="宋体" w:cs="宋体" w:hint="eastAsia"/>
                <w:szCs w:val="21"/>
                <w:lang w:val="zh-CN"/>
              </w:rPr>
              <w:t>次付款</w:t>
            </w:r>
          </w:p>
        </w:tc>
        <w:tc>
          <w:tcPr>
            <w:tcW w:w="2835" w:type="dxa"/>
            <w:tcBorders>
              <w:top w:val="single" w:sz="6" w:space="0" w:color="auto"/>
              <w:left w:val="single" w:sz="6" w:space="0" w:color="auto"/>
              <w:bottom w:val="single" w:sz="6" w:space="0" w:color="auto"/>
              <w:right w:val="single" w:sz="6" w:space="0" w:color="auto"/>
            </w:tcBorders>
            <w:vAlign w:val="center"/>
          </w:tcPr>
          <w:p w:rsidR="00AD27C3" w:rsidRPr="0046186C" w:rsidRDefault="00AD27C3" w:rsidP="00DF552B">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总设计</w:t>
            </w:r>
            <w:r>
              <w:rPr>
                <w:rFonts w:ascii="宋体" w:eastAsia="宋体" w:hAnsi="宋体" w:cs="宋体"/>
                <w:szCs w:val="21"/>
                <w:lang w:val="zh-CN"/>
              </w:rPr>
              <w:t>费的</w:t>
            </w:r>
            <w:r w:rsidR="00DF552B">
              <w:rPr>
                <w:rFonts w:ascii="宋体" w:eastAsia="宋体" w:hAnsi="宋体" w:cs="宋体"/>
                <w:szCs w:val="21"/>
                <w:lang w:val="zh-CN"/>
              </w:rPr>
              <w:t>10</w:t>
            </w:r>
            <w:r>
              <w:rPr>
                <w:rFonts w:ascii="宋体" w:eastAsia="宋体" w:hAnsi="宋体" w:cs="宋体"/>
                <w:szCs w:val="21"/>
                <w:lang w:val="zh-CN"/>
              </w:rPr>
              <w:t>%</w:t>
            </w:r>
          </w:p>
        </w:tc>
        <w:tc>
          <w:tcPr>
            <w:tcW w:w="992" w:type="dxa"/>
            <w:tcBorders>
              <w:top w:val="single" w:sz="6" w:space="0" w:color="auto"/>
              <w:left w:val="single" w:sz="6" w:space="0" w:color="auto"/>
              <w:bottom w:val="single" w:sz="6" w:space="0" w:color="auto"/>
              <w:right w:val="single" w:sz="6" w:space="0" w:color="auto"/>
            </w:tcBorders>
            <w:vAlign w:val="center"/>
          </w:tcPr>
          <w:p w:rsidR="00AD27C3" w:rsidRPr="0046186C" w:rsidRDefault="00AD27C3" w:rsidP="002650A3">
            <w:pPr>
              <w:autoSpaceDE w:val="0"/>
              <w:autoSpaceDN w:val="0"/>
              <w:adjustRightInd w:val="0"/>
              <w:spacing w:line="400" w:lineRule="exact"/>
              <w:rPr>
                <w:rFonts w:ascii="宋体" w:eastAsia="宋体" w:hAnsi="宋体" w:cs="宋体"/>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AD27C3" w:rsidRPr="003E0950" w:rsidRDefault="003E0950" w:rsidP="002C6437">
            <w:pPr>
              <w:autoSpaceDE w:val="0"/>
              <w:autoSpaceDN w:val="0"/>
              <w:adjustRightInd w:val="0"/>
              <w:spacing w:line="400" w:lineRule="exact"/>
              <w:jc w:val="center"/>
              <w:rPr>
                <w:rFonts w:ascii="宋体" w:eastAsia="宋体" w:hAnsi="宋体" w:cs="宋体"/>
                <w:b/>
                <w:szCs w:val="21"/>
                <w:lang w:val="zh-CN"/>
              </w:rPr>
            </w:pPr>
            <w:r w:rsidRPr="003E0950">
              <w:rPr>
                <w:rFonts w:ascii="宋体" w:eastAsia="宋体" w:hAnsi="宋体" w:cs="宋体" w:hint="eastAsia"/>
                <w:b/>
                <w:szCs w:val="21"/>
                <w:lang w:val="zh-CN"/>
              </w:rPr>
              <w:t>工程</w:t>
            </w:r>
            <w:r w:rsidR="00AD27C3" w:rsidRPr="003E0950">
              <w:rPr>
                <w:rFonts w:ascii="宋体" w:eastAsia="宋体" w:hAnsi="宋体" w:cs="宋体"/>
                <w:b/>
                <w:szCs w:val="21"/>
                <w:lang w:val="zh-CN"/>
              </w:rPr>
              <w:t>通过甲方和相关主管部门</w:t>
            </w:r>
            <w:r w:rsidRPr="003E0950">
              <w:rPr>
                <w:rFonts w:ascii="宋体" w:eastAsia="宋体" w:hAnsi="宋体" w:cs="宋体" w:hint="eastAsia"/>
                <w:b/>
                <w:szCs w:val="21"/>
                <w:lang w:val="zh-CN"/>
              </w:rPr>
              <w:t>竣工</w:t>
            </w:r>
            <w:r w:rsidR="00AD27C3" w:rsidRPr="003E0950">
              <w:rPr>
                <w:rFonts w:ascii="宋体" w:eastAsia="宋体" w:hAnsi="宋体" w:cs="宋体"/>
                <w:b/>
                <w:szCs w:val="21"/>
                <w:lang w:val="zh-CN"/>
              </w:rPr>
              <w:t>验收</w:t>
            </w:r>
            <w:r w:rsidR="002C6437">
              <w:rPr>
                <w:rFonts w:ascii="宋体" w:eastAsia="宋体" w:hAnsi="宋体" w:cs="宋体" w:hint="eastAsia"/>
                <w:b/>
                <w:szCs w:val="21"/>
                <w:lang w:val="zh-CN"/>
              </w:rPr>
              <w:t>合格</w:t>
            </w:r>
            <w:r w:rsidR="00AD27C3" w:rsidRPr="003E0950">
              <w:rPr>
                <w:rFonts w:ascii="宋体" w:eastAsia="宋体" w:hAnsi="宋体" w:cs="宋体" w:hint="eastAsia"/>
                <w:b/>
                <w:szCs w:val="21"/>
                <w:lang w:val="zh-CN"/>
              </w:rPr>
              <w:t>后</w:t>
            </w:r>
            <w:r w:rsidRPr="003E0950">
              <w:rPr>
                <w:rFonts w:ascii="宋体" w:eastAsia="宋体" w:hAnsi="宋体" w:cs="宋体" w:hint="eastAsia"/>
                <w:b/>
                <w:szCs w:val="21"/>
                <w:lang w:val="zh-CN"/>
              </w:rPr>
              <w:t>，</w:t>
            </w:r>
            <w:r w:rsidR="00AD27C3" w:rsidRPr="003E0950">
              <w:rPr>
                <w:rFonts w:ascii="宋体" w:eastAsia="宋体" w:hAnsi="宋体" w:cs="宋体" w:hint="eastAsia"/>
                <w:b/>
                <w:szCs w:val="21"/>
                <w:lang w:val="zh-CN"/>
              </w:rPr>
              <w:t>十个工作日内</w:t>
            </w:r>
          </w:p>
        </w:tc>
      </w:tr>
      <w:tr w:rsidR="006F3859" w:rsidRPr="0046186C" w:rsidTr="00AD27C3">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p>
        </w:tc>
        <w:tc>
          <w:tcPr>
            <w:tcW w:w="2835"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p>
        </w:tc>
        <w:tc>
          <w:tcPr>
            <w:tcW w:w="992" w:type="dxa"/>
            <w:tcBorders>
              <w:top w:val="single" w:sz="6" w:space="0" w:color="auto"/>
              <w:left w:val="single" w:sz="6" w:space="0" w:color="auto"/>
              <w:bottom w:val="single" w:sz="6" w:space="0" w:color="auto"/>
              <w:right w:val="single" w:sz="6" w:space="0" w:color="auto"/>
            </w:tcBorders>
          </w:tcPr>
          <w:p w:rsidR="006F3859" w:rsidRPr="0046186C" w:rsidRDefault="006F3859" w:rsidP="002650A3">
            <w:pPr>
              <w:autoSpaceDE w:val="0"/>
              <w:autoSpaceDN w:val="0"/>
              <w:adjustRightInd w:val="0"/>
              <w:spacing w:line="400" w:lineRule="exact"/>
              <w:rPr>
                <w:rFonts w:ascii="宋体" w:eastAsia="宋体" w:hAnsi="宋体"/>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6F3859" w:rsidRPr="0046186C" w:rsidRDefault="006F3859" w:rsidP="002650A3">
            <w:pPr>
              <w:autoSpaceDE w:val="0"/>
              <w:autoSpaceDN w:val="0"/>
              <w:adjustRightInd w:val="0"/>
              <w:spacing w:line="400" w:lineRule="exact"/>
              <w:jc w:val="center"/>
              <w:rPr>
                <w:rFonts w:ascii="宋体" w:eastAsia="宋体" w:hAnsi="宋体"/>
                <w:szCs w:val="21"/>
                <w:lang w:val="zh-CN"/>
              </w:rPr>
            </w:pPr>
          </w:p>
        </w:tc>
      </w:tr>
    </w:tbl>
    <w:p w:rsidR="006F3859" w:rsidRPr="0046186C" w:rsidRDefault="006F3859" w:rsidP="002650A3">
      <w:pPr>
        <w:spacing w:beforeLines="50" w:before="156" w:line="400" w:lineRule="exact"/>
        <w:ind w:firstLineChars="200" w:firstLine="480"/>
        <w:rPr>
          <w:rFonts w:ascii="宋体" w:eastAsia="宋体" w:hAnsi="宋体"/>
          <w:sz w:val="24"/>
        </w:rPr>
      </w:pPr>
      <w:r w:rsidRPr="0046186C">
        <w:rPr>
          <w:rFonts w:ascii="宋体" w:eastAsia="宋体" w:hAnsi="宋体" w:hint="eastAsia"/>
          <w:sz w:val="24"/>
        </w:rPr>
        <w:t>说明：</w:t>
      </w:r>
    </w:p>
    <w:p w:rsidR="006F3859" w:rsidRPr="0046186C" w:rsidRDefault="006F3859" w:rsidP="002650A3">
      <w:pPr>
        <w:spacing w:line="400" w:lineRule="exact"/>
        <w:ind w:firstLineChars="200" w:firstLine="480"/>
        <w:rPr>
          <w:rFonts w:ascii="宋体" w:eastAsia="宋体" w:hAnsi="宋体"/>
          <w:sz w:val="24"/>
        </w:rPr>
      </w:pPr>
      <w:r w:rsidRPr="0046186C">
        <w:rPr>
          <w:rFonts w:ascii="宋体" w:eastAsia="宋体" w:hAnsi="宋体" w:hint="eastAsia"/>
          <w:sz w:val="24"/>
        </w:rPr>
        <w:t>1、发包人书面确认阶段性设计成果后，方可支付该阶段设计费用。</w:t>
      </w:r>
    </w:p>
    <w:p w:rsidR="006F3859" w:rsidRDefault="006F3859" w:rsidP="002650A3">
      <w:pPr>
        <w:spacing w:line="400" w:lineRule="exact"/>
        <w:ind w:firstLineChars="200" w:firstLine="480"/>
        <w:rPr>
          <w:rFonts w:ascii="宋体" w:eastAsia="宋体" w:hAnsi="宋体"/>
          <w:sz w:val="24"/>
        </w:rPr>
      </w:pPr>
      <w:r w:rsidRPr="0046186C">
        <w:rPr>
          <w:rFonts w:ascii="宋体" w:eastAsia="宋体" w:hAnsi="宋体" w:hint="eastAsia"/>
          <w:sz w:val="24"/>
        </w:rPr>
        <w:t>2、本合同履行后，定金抵作设计费。</w:t>
      </w:r>
    </w:p>
    <w:p w:rsidR="00E02D3E" w:rsidRPr="0046186C" w:rsidRDefault="00E02D3E" w:rsidP="002650A3">
      <w:pPr>
        <w:spacing w:beforeLines="50" w:before="156" w:afterLines="50" w:after="156" w:line="400" w:lineRule="exact"/>
        <w:ind w:leftChars="200" w:left="420"/>
        <w:rPr>
          <w:rFonts w:ascii="宋体" w:eastAsia="宋体" w:hAnsi="宋体"/>
          <w:b/>
          <w:sz w:val="24"/>
        </w:rPr>
      </w:pPr>
      <w:r w:rsidRPr="0046186C">
        <w:rPr>
          <w:rFonts w:ascii="宋体" w:eastAsia="宋体" w:hAnsi="宋体" w:hint="eastAsia"/>
          <w:b/>
          <w:sz w:val="24"/>
        </w:rPr>
        <w:t>第六条  双方责任</w:t>
      </w:r>
    </w:p>
    <w:p w:rsidR="00E02D3E" w:rsidRPr="00E02D3E" w:rsidRDefault="00E02D3E" w:rsidP="002650A3">
      <w:pPr>
        <w:spacing w:beforeLines="50" w:before="156" w:line="400" w:lineRule="exact"/>
        <w:ind w:firstLineChars="200" w:firstLine="480"/>
        <w:rPr>
          <w:rFonts w:ascii="宋体" w:eastAsia="宋体" w:hAnsi="宋体"/>
          <w:sz w:val="24"/>
        </w:rPr>
      </w:pPr>
      <w:r w:rsidRPr="0046186C">
        <w:rPr>
          <w:rFonts w:ascii="宋体" w:eastAsia="宋体" w:hAnsi="宋体" w:hint="eastAsia"/>
          <w:sz w:val="24"/>
        </w:rPr>
        <w:t>设计人指派</w:t>
      </w:r>
      <w:r w:rsidRPr="0046186C">
        <w:rPr>
          <w:rFonts w:ascii="宋体" w:eastAsia="宋体" w:hAnsi="宋体" w:hint="eastAsia"/>
          <w:sz w:val="24"/>
          <w:u w:val="single"/>
        </w:rPr>
        <w:t xml:space="preserve">         </w:t>
      </w:r>
      <w:r w:rsidRPr="0046186C">
        <w:rPr>
          <w:rFonts w:ascii="宋体" w:eastAsia="宋体" w:hAnsi="宋体" w:hint="eastAsia"/>
          <w:sz w:val="24"/>
        </w:rPr>
        <w:t>作为该项目的项目负责人，负责该项目的运作及与甲方的技术协调。发包人会安排专门人员与之对接、沟通。</w:t>
      </w:r>
    </w:p>
    <w:p w:rsidR="00E02D3E" w:rsidRPr="0046186C" w:rsidRDefault="00E02D3E" w:rsidP="002650A3">
      <w:pPr>
        <w:spacing w:beforeLines="50" w:before="156" w:line="400" w:lineRule="exact"/>
        <w:ind w:firstLineChars="200" w:firstLine="482"/>
        <w:rPr>
          <w:rFonts w:ascii="宋体" w:eastAsia="宋体" w:hAnsi="宋体"/>
          <w:b/>
          <w:sz w:val="24"/>
        </w:rPr>
      </w:pPr>
      <w:r w:rsidRPr="0046186C">
        <w:rPr>
          <w:rFonts w:ascii="宋体" w:eastAsia="宋体" w:hAnsi="宋体"/>
          <w:b/>
          <w:sz w:val="24"/>
        </w:rPr>
        <w:t>6.1</w:t>
      </w:r>
      <w:r w:rsidRPr="0046186C">
        <w:rPr>
          <w:rFonts w:ascii="宋体" w:eastAsia="宋体" w:hAnsi="宋体" w:hint="eastAsia"/>
          <w:b/>
          <w:sz w:val="24"/>
        </w:rPr>
        <w:t>发包人责任：</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6.1.1</w:t>
      </w:r>
      <w:r w:rsidRPr="0046186C">
        <w:rPr>
          <w:rFonts w:ascii="宋体" w:eastAsia="宋体" w:hAnsi="宋体" w:hint="eastAsia"/>
          <w:sz w:val="24"/>
        </w:rPr>
        <w:t>发包人按本合同第三条规定的内容，在规定的时间内向设计人提交资料及文件，并对其完整性、正确性、及时限负责，发包人不得要求设计人违反国家有关标准进行设计。</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发包人提交上述资料及文件超过规定期限15天以内，设计人按合同第四条规定交付设计文件时间顺延；超过规定期限15天以上时，设计人员有权重新确定提交设计文件的时间。</w:t>
      </w:r>
    </w:p>
    <w:p w:rsidR="00E02D3E"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6.1.2</w:t>
      </w:r>
      <w:r w:rsidRPr="00E02D3E">
        <w:rPr>
          <w:rFonts w:ascii="宋体" w:eastAsia="宋体" w:hAnsi="宋体" w:hint="eastAsia"/>
          <w:sz w:val="24"/>
        </w:rPr>
        <w:t>甲方不得要求乙方违反国家有关标准进行规划设计。甲方不得在合同</w:t>
      </w:r>
      <w:proofErr w:type="gramStart"/>
      <w:r w:rsidRPr="00E02D3E">
        <w:rPr>
          <w:rFonts w:ascii="宋体" w:eastAsia="宋体" w:hAnsi="宋体" w:hint="eastAsia"/>
          <w:sz w:val="24"/>
        </w:rPr>
        <w:t>签定</w:t>
      </w:r>
      <w:proofErr w:type="gramEnd"/>
      <w:r w:rsidRPr="00E02D3E">
        <w:rPr>
          <w:rFonts w:ascii="宋体" w:eastAsia="宋体" w:hAnsi="宋体" w:hint="eastAsia"/>
          <w:sz w:val="24"/>
        </w:rPr>
        <w:t>后</w:t>
      </w:r>
      <w:r w:rsidRPr="00E02D3E">
        <w:rPr>
          <w:rFonts w:ascii="宋体" w:eastAsia="宋体" w:hAnsi="宋体" w:hint="eastAsia"/>
          <w:sz w:val="24"/>
        </w:rPr>
        <w:lastRenderedPageBreak/>
        <w:t>对合同约定的设计内容进行重大变更，如确需增加和调整，甲方应在支付乙方的费用上做适当增减。</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6.1.3</w:t>
      </w:r>
      <w:r w:rsidRPr="009C29DB">
        <w:rPr>
          <w:rFonts w:ascii="宋体" w:eastAsia="宋体" w:hAnsi="宋体" w:hint="eastAsia"/>
          <w:sz w:val="24"/>
        </w:rPr>
        <w:t>甲方应按本合同第四条规定的金额及时间向乙方支付设计费。</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6.1.4</w:t>
      </w:r>
      <w:r w:rsidRPr="0046186C">
        <w:rPr>
          <w:rFonts w:ascii="宋体" w:eastAsia="宋体" w:hAnsi="宋体" w:hint="eastAsia"/>
          <w:sz w:val="24"/>
        </w:rPr>
        <w:t>发包人应为派赴现场处理有关设计问题的工作人员，提供必要的工作生活及交通等方便条件。</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6.1.5</w:t>
      </w:r>
      <w:r w:rsidRPr="0046186C">
        <w:rPr>
          <w:rFonts w:ascii="宋体" w:eastAsia="宋体" w:hAnsi="宋体"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E02D3E" w:rsidRPr="0046186C" w:rsidRDefault="00E02D3E" w:rsidP="002650A3">
      <w:pPr>
        <w:spacing w:beforeLines="50" w:before="156" w:line="400" w:lineRule="exact"/>
        <w:ind w:firstLineChars="200" w:firstLine="482"/>
        <w:rPr>
          <w:rFonts w:ascii="宋体" w:eastAsia="宋体" w:hAnsi="宋体"/>
          <w:b/>
          <w:sz w:val="24"/>
        </w:rPr>
      </w:pPr>
      <w:r w:rsidRPr="0046186C">
        <w:rPr>
          <w:rFonts w:ascii="宋体" w:eastAsia="宋体" w:hAnsi="宋体"/>
          <w:b/>
          <w:sz w:val="24"/>
        </w:rPr>
        <w:t>6.2</w:t>
      </w:r>
      <w:r w:rsidRPr="0046186C">
        <w:rPr>
          <w:rFonts w:ascii="宋体" w:eastAsia="宋体" w:hAnsi="宋体" w:hint="eastAsia"/>
          <w:b/>
          <w:sz w:val="24"/>
        </w:rPr>
        <w:t>设计人责任：</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6.2.1</w:t>
      </w:r>
      <w:r w:rsidRPr="0046186C">
        <w:rPr>
          <w:rFonts w:ascii="宋体" w:eastAsia="宋体" w:hAnsi="宋体" w:hint="eastAsia"/>
          <w:sz w:val="24"/>
        </w:rPr>
        <w:t>设计人应按国家技术规范、标准、规程及发包人提出的设计要求，进行工程设计，按合同规定的进度要求提交质量合格的设计资料，并对其负责。</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6.2.2</w:t>
      </w:r>
      <w:r w:rsidRPr="0046186C">
        <w:rPr>
          <w:rFonts w:ascii="宋体" w:eastAsia="宋体" w:hAnsi="宋体" w:hint="eastAsia"/>
          <w:sz w:val="24"/>
        </w:rPr>
        <w:t xml:space="preserve"> 设计人采用的主要技术标准是：</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1）国家有关设计规范、法规。</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2）江苏省、南京市有关设计的规范、规程及设计标准。</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3）发包人提供的其他设计标准。</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6.2.3</w:t>
      </w:r>
      <w:r w:rsidRPr="0046186C">
        <w:rPr>
          <w:rFonts w:ascii="宋体" w:eastAsia="宋体" w:hAnsi="宋体" w:hint="eastAsia"/>
          <w:sz w:val="24"/>
        </w:rPr>
        <w:t xml:space="preserve"> 设计合理使用年限为</w:t>
      </w:r>
      <w:r w:rsidRPr="0046186C">
        <w:rPr>
          <w:rFonts w:ascii="宋体" w:eastAsia="宋体" w:hAnsi="宋体" w:hint="eastAsia"/>
          <w:sz w:val="24"/>
          <w:u w:val="single"/>
        </w:rPr>
        <w:t xml:space="preserve"> </w:t>
      </w:r>
      <w:r>
        <w:rPr>
          <w:rFonts w:ascii="宋体" w:eastAsia="宋体" w:hAnsi="宋体"/>
          <w:sz w:val="24"/>
          <w:u w:val="single"/>
        </w:rPr>
        <w:t xml:space="preserve">  </w:t>
      </w:r>
      <w:r w:rsidRPr="0046186C">
        <w:rPr>
          <w:rFonts w:ascii="宋体" w:eastAsia="宋体" w:hAnsi="宋体" w:hint="eastAsia"/>
          <w:sz w:val="24"/>
          <w:u w:val="single"/>
        </w:rPr>
        <w:t xml:space="preserve"> </w:t>
      </w:r>
      <w:r w:rsidRPr="0046186C">
        <w:rPr>
          <w:rFonts w:ascii="宋体" w:eastAsia="宋体" w:hAnsi="宋体" w:hint="eastAsia"/>
          <w:sz w:val="24"/>
        </w:rPr>
        <w:t>年。</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6.2.4</w:t>
      </w:r>
      <w:r w:rsidRPr="0046186C">
        <w:rPr>
          <w:rFonts w:ascii="宋体" w:eastAsia="宋体" w:hAnsi="宋体" w:hint="eastAsia"/>
          <w:sz w:val="24"/>
        </w:rPr>
        <w:t xml:space="preserve"> 设计人按本合同第二条和第四条规定的内容、进度及份数向发包人交付资料及文件。如发包人要求设计人提供电子文件时，设计人应按发包人的要求文本格式提供电子文件。</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6.2.5</w:t>
      </w:r>
      <w:r w:rsidRPr="0046186C">
        <w:rPr>
          <w:rFonts w:ascii="宋体" w:eastAsia="宋体" w:hAnsi="宋体" w:hint="eastAsia"/>
          <w:sz w:val="24"/>
        </w:rPr>
        <w:t>设计人交付设计资料及文件后，按规定参加有关的设计审查，并根据审查结论负责对不超出原定范围的内容做必要调整补充。设计人按合同规定时限交付设计资料及文件，项目开始施工后负责向发包人及施工单位进行设计交底、处理有关设计问题和参加竣工验收。在一年内项目尚未开始施工，设计人仍负责上述工作，但应按所需工作量向发包人适当收取咨询服务费，收费</w:t>
      </w:r>
      <w:proofErr w:type="gramStart"/>
      <w:r w:rsidRPr="0046186C">
        <w:rPr>
          <w:rFonts w:ascii="宋体" w:eastAsia="宋体" w:hAnsi="宋体" w:hint="eastAsia"/>
          <w:sz w:val="24"/>
        </w:rPr>
        <w:t>额双方</w:t>
      </w:r>
      <w:proofErr w:type="gramEnd"/>
      <w:r w:rsidRPr="0046186C">
        <w:rPr>
          <w:rFonts w:ascii="宋体" w:eastAsia="宋体" w:hAnsi="宋体" w:hint="eastAsia"/>
          <w:sz w:val="24"/>
        </w:rPr>
        <w:t>商定。</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6.2.6</w:t>
      </w:r>
      <w:r w:rsidRPr="0046186C">
        <w:rPr>
          <w:rFonts w:ascii="宋体" w:eastAsia="宋体" w:hAnsi="宋体" w:hint="eastAsia"/>
          <w:sz w:val="24"/>
        </w:rPr>
        <w:t>本工程设计的知识产权归发包人所有，设计人应保护发包人的知识产权，不得向第三人泄露、转让与本项目有关的图纸等技术经济资料。如发生以上情况并给发包人造成经济损失，发包人有权向设计人索赔。</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 xml:space="preserve">6.2.7 </w:t>
      </w:r>
      <w:r w:rsidRPr="0046186C">
        <w:rPr>
          <w:rFonts w:ascii="宋体" w:eastAsia="宋体" w:hAnsi="宋体" w:hint="eastAsia"/>
          <w:sz w:val="24"/>
        </w:rPr>
        <w:t>设计人在本项目设计中，不得侵犯他人知识产权，否则造成的侵权责任由设计人承担。</w:t>
      </w:r>
    </w:p>
    <w:p w:rsidR="00E02D3E" w:rsidRPr="0046186C" w:rsidRDefault="00E02D3E" w:rsidP="002650A3">
      <w:pPr>
        <w:autoSpaceDE w:val="0"/>
        <w:autoSpaceDN w:val="0"/>
        <w:adjustRightInd w:val="0"/>
        <w:spacing w:line="400" w:lineRule="exact"/>
        <w:ind w:firstLineChars="200" w:firstLine="480"/>
        <w:rPr>
          <w:rFonts w:ascii="宋体" w:eastAsia="宋体" w:hAnsi="宋体" w:cs="宋体"/>
          <w:bCs/>
          <w:sz w:val="24"/>
          <w:lang w:val="zh-CN"/>
        </w:rPr>
      </w:pPr>
      <w:r w:rsidRPr="0046186C">
        <w:rPr>
          <w:rFonts w:ascii="宋体" w:eastAsia="宋体" w:hAnsi="宋体" w:cs="宋体" w:hint="eastAsia"/>
          <w:bCs/>
          <w:sz w:val="24"/>
        </w:rPr>
        <w:t xml:space="preserve">6.2.9 </w:t>
      </w:r>
      <w:r w:rsidRPr="0046186C">
        <w:rPr>
          <w:rFonts w:ascii="宋体" w:eastAsia="宋体" w:hAnsi="宋体" w:cs="宋体" w:hint="eastAsia"/>
          <w:bCs/>
          <w:sz w:val="24"/>
          <w:lang w:val="zh-CN"/>
        </w:rPr>
        <w:t>设计质量。</w:t>
      </w:r>
    </w:p>
    <w:p w:rsidR="00E02D3E" w:rsidRPr="0046186C" w:rsidRDefault="00E02D3E" w:rsidP="002650A3">
      <w:pPr>
        <w:autoSpaceDE w:val="0"/>
        <w:autoSpaceDN w:val="0"/>
        <w:adjustRightInd w:val="0"/>
        <w:spacing w:line="400" w:lineRule="exact"/>
        <w:ind w:firstLineChars="200" w:firstLine="480"/>
        <w:rPr>
          <w:rFonts w:ascii="宋体" w:eastAsia="宋体" w:hAnsi="宋体" w:cs="宋体"/>
          <w:bCs/>
          <w:sz w:val="24"/>
          <w:lang w:val="zh-CN"/>
        </w:rPr>
      </w:pPr>
      <w:r w:rsidRPr="0046186C">
        <w:rPr>
          <w:rFonts w:ascii="宋体" w:eastAsia="宋体" w:hAnsi="宋体" w:cs="宋体" w:hint="eastAsia"/>
          <w:bCs/>
          <w:sz w:val="24"/>
          <w:lang w:val="zh-CN"/>
        </w:rPr>
        <w:t>1）设计人应完善设计质量管理，设计文件质量必须符合国家相关设计规范要求（其中，扩初设计时还应综合考虑《南京大学建设项目施工图设计指南-2017》相关要求，确保与基坑围护、智能化、安防监控、建筑幕墙、景观等专业图纸的技术衔接），及时</w:t>
      </w:r>
      <w:r w:rsidRPr="0046186C">
        <w:rPr>
          <w:rFonts w:ascii="宋体" w:eastAsia="宋体" w:hAnsi="宋体" w:cs="宋体" w:hint="eastAsia"/>
          <w:bCs/>
          <w:sz w:val="24"/>
          <w:lang w:val="zh-CN"/>
        </w:rPr>
        <w:lastRenderedPageBreak/>
        <w:t>发现设计文件中存在的问题和不足，及时修正设计文件中存在的错误，及时弥补设计文件中出现的疏漏。若因设计质量问题给发包人造成实际损失的，设计人除必须负责及时采取补救措施外，还应免收受损失部分的设计费；若因重大设计质量问题导致发包人损失严重的（指各项设计疏漏、错误、变更导致工程实际造价超出预算金额10%以上），设计人除应负责及时采取补救措施、免收受损失部分的设计费外，还应根据所造成损失程度和设计人责任大小承担发包人相应损失。</w:t>
      </w:r>
    </w:p>
    <w:p w:rsidR="00E02D3E" w:rsidRPr="0046186C" w:rsidRDefault="00E02D3E" w:rsidP="002650A3">
      <w:pPr>
        <w:autoSpaceDE w:val="0"/>
        <w:autoSpaceDN w:val="0"/>
        <w:adjustRightInd w:val="0"/>
        <w:spacing w:line="400" w:lineRule="exact"/>
        <w:ind w:firstLineChars="200" w:firstLine="480"/>
        <w:rPr>
          <w:rFonts w:ascii="宋体" w:eastAsia="宋体" w:hAnsi="宋体" w:cs="宋体"/>
          <w:bCs/>
          <w:sz w:val="24"/>
          <w:lang w:val="zh-CN"/>
        </w:rPr>
      </w:pPr>
      <w:r w:rsidRPr="0046186C">
        <w:rPr>
          <w:rFonts w:ascii="宋体" w:eastAsia="宋体" w:hAnsi="宋体" w:cs="宋体" w:hint="eastAsia"/>
          <w:bCs/>
          <w:sz w:val="24"/>
          <w:lang w:val="zh-CN"/>
        </w:rPr>
        <w:t>2）设计中所涉及的工程施工工艺、方法、技术及材料原则上应采用成熟工艺、方法、技术及通用材料，在确保投资控制和工程质量、满足使用功能需求的前提下，经发包人认可，可适当选用新工艺、新方法、新技术、新材料。</w:t>
      </w:r>
    </w:p>
    <w:p w:rsidR="00E02D3E" w:rsidRPr="0046186C" w:rsidRDefault="00E02D3E" w:rsidP="002650A3">
      <w:pPr>
        <w:autoSpaceDE w:val="0"/>
        <w:autoSpaceDN w:val="0"/>
        <w:adjustRightInd w:val="0"/>
        <w:spacing w:line="400" w:lineRule="exact"/>
        <w:ind w:firstLineChars="200" w:firstLine="480"/>
        <w:rPr>
          <w:rFonts w:ascii="宋体" w:eastAsia="宋体" w:hAnsi="宋体" w:cs="宋体"/>
          <w:bCs/>
          <w:sz w:val="24"/>
          <w:lang w:val="zh-CN"/>
        </w:rPr>
      </w:pPr>
      <w:r w:rsidRPr="0046186C">
        <w:rPr>
          <w:rFonts w:ascii="宋体" w:eastAsia="宋体" w:hAnsi="宋体" w:cs="宋体" w:hint="eastAsia"/>
          <w:bCs/>
          <w:sz w:val="24"/>
          <w:lang w:val="zh-CN"/>
        </w:rPr>
        <w:t>设计人在设计中采用的新材料和工艺，需同时向发包人提供相关设计参考资料。对可能涉及市场独家或垄断性供应，设计人应提前书面告知发包人，否则由此导致成本超出发包人预算而引起的设计修改，发包人不再支付修改费用，如给发包人造成损失的，设计人应予以承担。</w:t>
      </w:r>
    </w:p>
    <w:p w:rsidR="00E02D3E" w:rsidRPr="0046186C" w:rsidRDefault="00E02D3E" w:rsidP="002650A3">
      <w:pPr>
        <w:autoSpaceDE w:val="0"/>
        <w:autoSpaceDN w:val="0"/>
        <w:adjustRightInd w:val="0"/>
        <w:spacing w:line="400" w:lineRule="exact"/>
        <w:ind w:firstLineChars="200" w:firstLine="480"/>
        <w:rPr>
          <w:rFonts w:ascii="宋体" w:eastAsia="宋体" w:hAnsi="宋体" w:cs="宋体"/>
          <w:bCs/>
          <w:sz w:val="24"/>
          <w:lang w:val="zh-CN"/>
        </w:rPr>
      </w:pPr>
      <w:r w:rsidRPr="0046186C">
        <w:rPr>
          <w:rFonts w:ascii="宋体" w:eastAsia="宋体" w:hAnsi="宋体" w:cs="宋体" w:hint="eastAsia"/>
          <w:bCs/>
          <w:sz w:val="24"/>
          <w:lang w:val="zh-CN"/>
        </w:rPr>
        <w:t>3）设计人在提交施工图设计文件及概算时，应同时提交主要材料设备清单作为材料选型的依据，主要材料设备清单须详细阐明拟使用材料设备的名称、材质、型号规格、技术参数、色彩、纹饰、数量、价格等要求，材料选型过程中设计人应予以配合。</w:t>
      </w:r>
    </w:p>
    <w:p w:rsidR="00E02D3E" w:rsidRPr="0046186C" w:rsidRDefault="00E02D3E" w:rsidP="002650A3">
      <w:pPr>
        <w:autoSpaceDE w:val="0"/>
        <w:autoSpaceDN w:val="0"/>
        <w:adjustRightInd w:val="0"/>
        <w:spacing w:line="400" w:lineRule="exact"/>
        <w:ind w:firstLineChars="200" w:firstLine="480"/>
        <w:rPr>
          <w:rFonts w:ascii="宋体" w:eastAsia="宋体" w:hAnsi="宋体" w:cs="宋体"/>
          <w:bCs/>
          <w:sz w:val="24"/>
          <w:lang w:val="zh-CN"/>
        </w:rPr>
      </w:pPr>
      <w:r w:rsidRPr="0046186C">
        <w:rPr>
          <w:rFonts w:ascii="宋体" w:eastAsia="宋体" w:hAnsi="宋体" w:cs="宋体" w:hint="eastAsia"/>
          <w:bCs/>
          <w:sz w:val="24"/>
          <w:lang w:val="zh-CN"/>
        </w:rPr>
        <w:t>4）设计过程中设计人应加强与发包人的沟通协调，分阶段、分区域、分专业、多频次提交和改进设计方案，力求减少施工阶段的工程变更。施工过程中设计调整时，应与发包人充分沟通，及时办理工程变更审批手续，并做好投资控制工作，原则上应在限额范围内进行设计方案调整。</w:t>
      </w:r>
    </w:p>
    <w:p w:rsidR="00E02D3E" w:rsidRPr="0046186C" w:rsidRDefault="00E02D3E" w:rsidP="002650A3">
      <w:pPr>
        <w:autoSpaceDE w:val="0"/>
        <w:autoSpaceDN w:val="0"/>
        <w:adjustRightInd w:val="0"/>
        <w:spacing w:line="400" w:lineRule="exact"/>
        <w:ind w:firstLineChars="200" w:firstLine="480"/>
        <w:rPr>
          <w:rFonts w:ascii="宋体" w:eastAsia="宋体" w:hAnsi="宋体" w:cs="宋体"/>
          <w:bCs/>
          <w:sz w:val="24"/>
          <w:lang w:val="zh-CN"/>
        </w:rPr>
      </w:pPr>
      <w:r w:rsidRPr="0046186C">
        <w:rPr>
          <w:rFonts w:ascii="宋体" w:eastAsia="宋体" w:hAnsi="宋体" w:cs="宋体" w:hint="eastAsia"/>
          <w:bCs/>
          <w:sz w:val="24"/>
          <w:lang w:val="zh-CN"/>
        </w:rPr>
        <w:t>5）原则上工程进入施工建设阶段应不再发生设计变更,发包人要求的变更除外。若设计人坚持要求变更，须报请南京大学建设工程变更评审委员会审批后方可实施，其中，变更估算金额超出南京大学建设工程变更评审委员会审批权限的，须报请学校党政联席会议审批后方可实施。若由于设计缺陷导致工程承包人无法按施工图设计文件正常施工而引发设计或工程变更，责任方应承担因此而导致的冗余</w:t>
      </w:r>
      <w:proofErr w:type="gramStart"/>
      <w:r w:rsidRPr="0046186C">
        <w:rPr>
          <w:rFonts w:ascii="宋体" w:eastAsia="宋体" w:hAnsi="宋体" w:cs="宋体" w:hint="eastAsia"/>
          <w:bCs/>
          <w:sz w:val="24"/>
          <w:lang w:val="zh-CN"/>
        </w:rPr>
        <w:t>乙供材</w:t>
      </w:r>
      <w:proofErr w:type="gramEnd"/>
      <w:r w:rsidRPr="0046186C">
        <w:rPr>
          <w:rFonts w:ascii="宋体" w:eastAsia="宋体" w:hAnsi="宋体" w:cs="宋体" w:hint="eastAsia"/>
          <w:bCs/>
          <w:sz w:val="24"/>
          <w:lang w:val="zh-CN"/>
        </w:rPr>
        <w:t>损失。</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 xml:space="preserve">6.2.10 </w:t>
      </w:r>
      <w:r w:rsidRPr="0046186C">
        <w:rPr>
          <w:rFonts w:ascii="宋体" w:eastAsia="宋体" w:hAnsi="宋体" w:cs="宋体" w:hint="eastAsia"/>
          <w:bCs/>
          <w:sz w:val="24"/>
          <w:lang w:val="zh-CN"/>
        </w:rPr>
        <w:t>设计人需配合发包人完成本工程各类设备材料招标的技术配合工作，负责向发包人就特定事项提供专业性的咨询意见，该费用已包含在合同总价中。</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6.2.</w:t>
      </w:r>
      <w:r w:rsidRPr="0046186C">
        <w:rPr>
          <w:rFonts w:ascii="宋体" w:eastAsia="宋体" w:hAnsi="宋体" w:hint="eastAsia"/>
          <w:sz w:val="24"/>
        </w:rPr>
        <w:t>11 设计人现场服务要求：</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1)</w:t>
      </w:r>
      <w:r w:rsidRPr="0046186C">
        <w:rPr>
          <w:rFonts w:ascii="宋体" w:eastAsia="宋体" w:hAnsi="宋体" w:hint="eastAsia"/>
          <w:sz w:val="24"/>
        </w:rPr>
        <w:t>配合施工进度；</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2</w:t>
      </w:r>
      <w:r w:rsidRPr="0046186C">
        <w:rPr>
          <w:rFonts w:ascii="宋体" w:eastAsia="宋体" w:hAnsi="宋体"/>
          <w:sz w:val="24"/>
        </w:rPr>
        <w:t>)</w:t>
      </w:r>
      <w:r w:rsidRPr="0046186C">
        <w:rPr>
          <w:rFonts w:ascii="宋体" w:eastAsia="宋体" w:hAnsi="宋体" w:hint="eastAsia"/>
          <w:sz w:val="24"/>
        </w:rPr>
        <w:t>接受甲方代表在设计上的咨询；</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3</w:t>
      </w:r>
      <w:r w:rsidRPr="0046186C">
        <w:rPr>
          <w:rFonts w:ascii="宋体" w:eastAsia="宋体" w:hAnsi="宋体"/>
          <w:sz w:val="24"/>
        </w:rPr>
        <w:t>)</w:t>
      </w:r>
      <w:r w:rsidRPr="0046186C">
        <w:rPr>
          <w:rFonts w:ascii="宋体" w:eastAsia="宋体" w:hAnsi="宋体" w:hint="eastAsia"/>
          <w:sz w:val="24"/>
        </w:rPr>
        <w:t>接受材料科在选材上的咨询；</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4</w:t>
      </w:r>
      <w:r w:rsidRPr="0046186C">
        <w:rPr>
          <w:rFonts w:ascii="宋体" w:eastAsia="宋体" w:hAnsi="宋体"/>
          <w:sz w:val="24"/>
        </w:rPr>
        <w:t>)</w:t>
      </w:r>
      <w:r w:rsidRPr="0046186C">
        <w:rPr>
          <w:rFonts w:ascii="宋体" w:eastAsia="宋体" w:hAnsi="宋体" w:hint="eastAsia"/>
          <w:sz w:val="24"/>
        </w:rPr>
        <w:t>完成图纸设计变更和技术核定；</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5</w:t>
      </w:r>
      <w:r w:rsidRPr="0046186C">
        <w:rPr>
          <w:rFonts w:ascii="宋体" w:eastAsia="宋体" w:hAnsi="宋体"/>
          <w:sz w:val="24"/>
        </w:rPr>
        <w:t>)</w:t>
      </w:r>
      <w:r w:rsidRPr="0046186C">
        <w:rPr>
          <w:rFonts w:ascii="宋体" w:eastAsia="宋体" w:hAnsi="宋体" w:hint="eastAsia"/>
          <w:sz w:val="24"/>
        </w:rPr>
        <w:t>工程洽商的审查和签认。</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6.2.12 设计过程中设计人与发包人紧密配合，发包人对设计方案的合理修改意见设计人应予以采纳。</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lastRenderedPageBreak/>
        <w:t>6.2.13 设计过程中发包人要求设计人员参与市场考察，设计人应予以配合。</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6.2.14设计人应明确项目负责人，项目负责人应全过程服务，在图纸会审、各类专项评审会以及现场施工交底、重大变更等各重要节点，项目负责人应按发包人要求到现场进行指导。现场遇到关键性技术问题时，应随叫随到。</w:t>
      </w:r>
    </w:p>
    <w:p w:rsidR="00E02D3E" w:rsidRPr="0046186C" w:rsidRDefault="00E02D3E" w:rsidP="002650A3">
      <w:pPr>
        <w:autoSpaceDE w:val="0"/>
        <w:autoSpaceDN w:val="0"/>
        <w:adjustRightInd w:val="0"/>
        <w:spacing w:line="400" w:lineRule="exact"/>
        <w:ind w:firstLineChars="200" w:firstLine="480"/>
        <w:rPr>
          <w:rFonts w:ascii="宋体" w:eastAsia="宋体" w:hAnsi="宋体"/>
          <w:sz w:val="24"/>
        </w:rPr>
      </w:pPr>
      <w:r w:rsidRPr="0046186C">
        <w:rPr>
          <w:rFonts w:ascii="宋体" w:eastAsia="宋体" w:hAnsi="宋体" w:hint="eastAsia"/>
          <w:sz w:val="24"/>
        </w:rPr>
        <w:t>6.2.15 设计人应按照本合同的进度要求提交设计进度计划并建立与发包人的沟通机制，及时通报设计工作进展情况。设计进度计划须满足发包人的时间计划安排，并考虑过程方案可能发生的多次修改完善所需时间。</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6</w:t>
      </w:r>
      <w:r w:rsidRPr="0046186C">
        <w:rPr>
          <w:rFonts w:ascii="宋体" w:eastAsia="宋体" w:hAnsi="宋体"/>
          <w:sz w:val="24"/>
        </w:rPr>
        <w:t>.</w:t>
      </w:r>
      <w:r w:rsidRPr="0046186C">
        <w:rPr>
          <w:rFonts w:ascii="宋体" w:eastAsia="宋体" w:hAnsi="宋体" w:hint="eastAsia"/>
          <w:sz w:val="24"/>
        </w:rPr>
        <w:t>2.17 设计人员现场指导和服务情况应有规范的台帐记录。使用单位、发包人将对设计文件质量、工程（设计）变更情况、设计人员现场服务等进行综合考核，并将考核结果作为设计费用结算的重要依据。</w:t>
      </w:r>
    </w:p>
    <w:p w:rsidR="00E02D3E" w:rsidRPr="0046186C" w:rsidRDefault="00E02D3E" w:rsidP="002650A3">
      <w:pPr>
        <w:spacing w:line="400" w:lineRule="exact"/>
        <w:ind w:firstLineChars="200" w:firstLine="482"/>
        <w:rPr>
          <w:rFonts w:ascii="宋体" w:eastAsia="宋体" w:hAnsi="宋体"/>
          <w:b/>
          <w:bCs/>
          <w:sz w:val="24"/>
        </w:rPr>
      </w:pPr>
      <w:r w:rsidRPr="0046186C">
        <w:rPr>
          <w:rFonts w:ascii="宋体" w:eastAsia="宋体" w:hAnsi="宋体" w:hint="eastAsia"/>
          <w:b/>
          <w:bCs/>
          <w:sz w:val="24"/>
        </w:rPr>
        <w:t>6</w:t>
      </w:r>
      <w:r w:rsidRPr="0046186C">
        <w:rPr>
          <w:rFonts w:ascii="宋体" w:eastAsia="宋体" w:hAnsi="宋体"/>
          <w:b/>
          <w:bCs/>
          <w:sz w:val="24"/>
        </w:rPr>
        <w:t>.2.18</w:t>
      </w:r>
      <w:r w:rsidRPr="0046186C">
        <w:rPr>
          <w:rFonts w:ascii="宋体" w:eastAsia="宋体" w:hAnsi="宋体" w:hint="eastAsia"/>
          <w:b/>
          <w:bCs/>
          <w:sz w:val="24"/>
        </w:rPr>
        <w:t>除经发包人确认需要单独委托设计的内容及部分允许分包的专业工程外，设计人不得将本项目的设计工作转包、分包给其他单位或个人完成。一经发现，发包人有权解除合同，造成的</w:t>
      </w:r>
      <w:proofErr w:type="gramStart"/>
      <w:r w:rsidRPr="0046186C">
        <w:rPr>
          <w:rFonts w:ascii="宋体" w:eastAsia="宋体" w:hAnsi="宋体" w:hint="eastAsia"/>
          <w:b/>
          <w:bCs/>
          <w:sz w:val="24"/>
        </w:rPr>
        <w:t>的</w:t>
      </w:r>
      <w:proofErr w:type="gramEnd"/>
      <w:r w:rsidRPr="0046186C">
        <w:rPr>
          <w:rFonts w:ascii="宋体" w:eastAsia="宋体" w:hAnsi="宋体" w:hint="eastAsia"/>
          <w:b/>
          <w:bCs/>
          <w:sz w:val="24"/>
        </w:rPr>
        <w:t>一切后果及责任由设计人承担。</w:t>
      </w:r>
    </w:p>
    <w:p w:rsidR="00E02D3E" w:rsidRPr="0046186C" w:rsidRDefault="00E02D3E" w:rsidP="002650A3">
      <w:pPr>
        <w:spacing w:beforeLines="50" w:before="156" w:afterLines="50" w:after="156" w:line="400" w:lineRule="exact"/>
        <w:ind w:leftChars="200" w:left="420"/>
        <w:rPr>
          <w:rFonts w:ascii="宋体" w:eastAsia="宋体" w:hAnsi="宋体"/>
          <w:b/>
          <w:sz w:val="24"/>
        </w:rPr>
      </w:pPr>
      <w:r w:rsidRPr="0046186C">
        <w:rPr>
          <w:rFonts w:ascii="宋体" w:eastAsia="宋体" w:hAnsi="宋体" w:hint="eastAsia"/>
          <w:b/>
          <w:sz w:val="24"/>
        </w:rPr>
        <w:t>第七条  违约责任</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7.1</w:t>
      </w:r>
      <w:r w:rsidRPr="0046186C">
        <w:rPr>
          <w:rFonts w:ascii="宋体" w:eastAsia="宋体" w:hAnsi="宋体" w:hint="eastAsia"/>
          <w:sz w:val="24"/>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7.2</w:t>
      </w:r>
      <w:r w:rsidRPr="0046186C">
        <w:rPr>
          <w:rFonts w:ascii="宋体" w:eastAsia="宋体" w:hAnsi="宋体" w:hint="eastAsia"/>
          <w:sz w:val="24"/>
        </w:rPr>
        <w:t>发包人应按本合同第五条规定的金额和时间向设计人支付设计费，每逾期支付一天，应承</w:t>
      </w:r>
      <w:proofErr w:type="gramStart"/>
      <w:r w:rsidRPr="0046186C">
        <w:rPr>
          <w:rFonts w:ascii="宋体" w:eastAsia="宋体" w:hAnsi="宋体" w:hint="eastAsia"/>
          <w:sz w:val="24"/>
        </w:rPr>
        <w:t>担支付</w:t>
      </w:r>
      <w:proofErr w:type="gramEnd"/>
      <w:r w:rsidRPr="0046186C">
        <w:rPr>
          <w:rFonts w:ascii="宋体" w:eastAsia="宋体" w:hAnsi="宋体" w:hint="eastAsia"/>
          <w:sz w:val="24"/>
        </w:rPr>
        <w:t>金额千分之二的逾期违约金。逾期超过３０天以上时，设计人有权暂停履行下阶段工作，并书面通知发包人。发包人的上级或设计审批部门对设计文件不审批或本合同项目停缓建，发包人均按</w:t>
      </w:r>
      <w:r w:rsidRPr="0046186C">
        <w:rPr>
          <w:rFonts w:ascii="宋体" w:eastAsia="宋体" w:hAnsi="宋体"/>
          <w:sz w:val="24"/>
        </w:rPr>
        <w:t>7.1</w:t>
      </w:r>
      <w:r w:rsidRPr="0046186C">
        <w:rPr>
          <w:rFonts w:ascii="宋体" w:eastAsia="宋体" w:hAnsi="宋体" w:hint="eastAsia"/>
          <w:sz w:val="24"/>
        </w:rPr>
        <w:t>条规定支付设计费。</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7.3</w:t>
      </w:r>
      <w:r w:rsidRPr="0046186C">
        <w:rPr>
          <w:rFonts w:ascii="宋体" w:eastAsia="宋体" w:hAnsi="宋体" w:hint="eastAsia"/>
          <w:sz w:val="24"/>
        </w:rPr>
        <w:t>设计人对设计资料及文件出现的遗漏或错误负责修改或补充。由于设计人错误造成工程质量事故损失，设计人除负责采取补救措施外，应免收直接受损失部分的设计费。损失严重的根据损失的程度和设计人责任大小向发包人支付赔偿金，赔偿金依据国家有关规定由双方商定。</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7.4</w:t>
      </w:r>
      <w:r w:rsidRPr="0046186C">
        <w:rPr>
          <w:rFonts w:ascii="宋体" w:eastAsia="宋体" w:hAnsi="宋体" w:hint="eastAsia"/>
          <w:sz w:val="24"/>
        </w:rPr>
        <w:t xml:space="preserve"> 由于设计人自身原因，延误了按本合同第四条规定的设计资料及设计文件的交付时间，每延误一天，应减收该项目应收设计费的千分之二。若延误25天以上，发包人有权解除合同。非设计</w:t>
      </w:r>
      <w:proofErr w:type="gramStart"/>
      <w:r w:rsidRPr="0046186C">
        <w:rPr>
          <w:rFonts w:ascii="宋体" w:eastAsia="宋体" w:hAnsi="宋体" w:hint="eastAsia"/>
          <w:sz w:val="24"/>
        </w:rPr>
        <w:t>人原因</w:t>
      </w:r>
      <w:proofErr w:type="gramEnd"/>
      <w:r w:rsidRPr="0046186C">
        <w:rPr>
          <w:rFonts w:ascii="宋体" w:eastAsia="宋体" w:hAnsi="宋体" w:hint="eastAsia"/>
          <w:sz w:val="24"/>
        </w:rPr>
        <w:t>致使未能按期提交设计成果的不受此约束。</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7.5 设计人提交的设计成果文件达不到设计合同所规定设计质量或设计深度的，设计人应负责修改完善；由此引起的设计工作量增加或重复的，发包人不予设计费补偿。若修改完善后的设计成果文件的提交时间迟于设计合同约定时间，视为设计成果文件逾期提交。</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7.6 在保证设计文件质量的前提下，设计人应按照设计合同约定节点分阶段提交</w:t>
      </w:r>
      <w:r w:rsidRPr="0046186C">
        <w:rPr>
          <w:rFonts w:ascii="宋体" w:eastAsia="宋体" w:hAnsi="宋体" w:hint="eastAsia"/>
          <w:sz w:val="24"/>
        </w:rPr>
        <w:lastRenderedPageBreak/>
        <w:t>设计成果。若因工程项目管理人审核或审计设计成果不及时，造成设计人无法开展下一阶段设计工作的，下一阶段设计成果提交时间因此顺延。</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7.7 设计合同履行过程中，因投资计划变化、建筑功能及建筑需求调整等发包人原因或与建设工程相关的第三</w:t>
      </w:r>
      <w:proofErr w:type="gramStart"/>
      <w:r w:rsidRPr="0046186C">
        <w:rPr>
          <w:rFonts w:ascii="宋体" w:eastAsia="宋体" w:hAnsi="宋体" w:hint="eastAsia"/>
          <w:sz w:val="24"/>
        </w:rPr>
        <w:t>人原因</w:t>
      </w:r>
      <w:proofErr w:type="gramEnd"/>
      <w:r w:rsidRPr="0046186C">
        <w:rPr>
          <w:rFonts w:ascii="宋体" w:eastAsia="宋体" w:hAnsi="宋体" w:hint="eastAsia"/>
          <w:sz w:val="24"/>
        </w:rPr>
        <w:t>造成设计工作量增加或重复的，发包人应视具体情况按照或参照设计合同相关条款给予设计人设计费补偿；由此造成的设计成果文件逾期提交，设计人可免责。</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7.8 若因设计人责任（包括但不限于：图纸错漏、面积错漏、设计缺项、材料变更、施工方案或工艺变更、过程控制不到位等）造成发包人工作进度延期，则工作进度每延期一天，扣减设计费1‰。</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7.9 若因设计人责任（包括但不限于：图纸错漏、面积错漏、设计缺项、材料变更、造价计算错误等）造成工程最终结算审计金额超过工程预算金额3%的，超出部分每增加1%（不足1%四舍五入按1%计）扣减设计人设计费的3%。</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7.10 设计人提交的设计成果超出发包人要求的指标或限额设计要求（如有），导致工程建设增加成本，设计人同意无偿修改设计以符合成本限额，并满足发包人的进度要求。如因非发包人原因造成发包人工期延误或其他损失的由设计人承担。</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7.11 设计人若不及时提交主要材料设备清单或提交的内容不够完整、详实，应按设计委托合同和发包人要求整改到位；整改</w:t>
      </w:r>
      <w:proofErr w:type="gramStart"/>
      <w:r w:rsidRPr="0046186C">
        <w:rPr>
          <w:rFonts w:ascii="宋体" w:eastAsia="宋体" w:hAnsi="宋体" w:hint="eastAsia"/>
          <w:sz w:val="24"/>
        </w:rPr>
        <w:t>不</w:t>
      </w:r>
      <w:proofErr w:type="gramEnd"/>
      <w:r w:rsidRPr="0046186C">
        <w:rPr>
          <w:rFonts w:ascii="宋体" w:eastAsia="宋体" w:hAnsi="宋体" w:hint="eastAsia"/>
          <w:sz w:val="24"/>
        </w:rPr>
        <w:t>免除设计人按时提交设计成果的责任。</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7.12 未经发包人同意，设计人不得将本合同项下的服务内容以任何形式转包、分包给第三人，也不得中途擅自更换设计负责人及主要设计人员，否则发包人有权解除本合同，并有权向设计人主张赔偿责任。</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7.13 合同生效后，因非设计人原因，设计人要求终止或解除合同的，设计人</w:t>
      </w:r>
      <w:proofErr w:type="gramStart"/>
      <w:r w:rsidRPr="0046186C">
        <w:rPr>
          <w:rFonts w:ascii="宋体" w:eastAsia="宋体" w:hAnsi="宋体" w:hint="eastAsia"/>
          <w:sz w:val="24"/>
        </w:rPr>
        <w:t>不</w:t>
      </w:r>
      <w:proofErr w:type="gramEnd"/>
      <w:r w:rsidRPr="0046186C">
        <w:rPr>
          <w:rFonts w:ascii="宋体" w:eastAsia="宋体" w:hAnsi="宋体" w:hint="eastAsia"/>
          <w:sz w:val="24"/>
        </w:rPr>
        <w:t>返还发包人已实际支付给设计人的费用。因设计人原因，设计人要求终止或解除合同的，设计人应双倍返还定金。</w:t>
      </w:r>
    </w:p>
    <w:p w:rsidR="00E02D3E" w:rsidRPr="007F0DBA"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7.14 本合同中所有赔偿金最多不超过设计费总额。</w:t>
      </w:r>
    </w:p>
    <w:p w:rsidR="00E02D3E" w:rsidRPr="0046186C" w:rsidRDefault="00E02D3E" w:rsidP="002650A3">
      <w:pPr>
        <w:spacing w:beforeLines="50" w:before="156" w:afterLines="50" w:after="156" w:line="400" w:lineRule="exact"/>
        <w:ind w:leftChars="200" w:left="420"/>
        <w:rPr>
          <w:rFonts w:ascii="宋体" w:eastAsia="宋体" w:hAnsi="宋体"/>
          <w:b/>
          <w:sz w:val="24"/>
        </w:rPr>
      </w:pPr>
      <w:r w:rsidRPr="0046186C">
        <w:rPr>
          <w:rFonts w:ascii="宋体" w:eastAsia="宋体" w:hAnsi="宋体" w:hint="eastAsia"/>
          <w:b/>
          <w:sz w:val="24"/>
        </w:rPr>
        <w:t>第八条  其他</w:t>
      </w:r>
    </w:p>
    <w:p w:rsidR="007F0DBA" w:rsidRPr="007F0DBA" w:rsidRDefault="007F0DBA" w:rsidP="002650A3">
      <w:pPr>
        <w:spacing w:line="400" w:lineRule="exact"/>
        <w:ind w:firstLineChars="200" w:firstLine="480"/>
        <w:rPr>
          <w:rFonts w:ascii="宋体" w:eastAsia="宋体" w:hAnsi="宋体"/>
          <w:sz w:val="24"/>
        </w:rPr>
      </w:pPr>
      <w:r>
        <w:rPr>
          <w:rFonts w:ascii="宋体" w:eastAsia="宋体" w:hAnsi="宋体" w:hint="eastAsia"/>
          <w:sz w:val="24"/>
        </w:rPr>
        <w:t>8.</w:t>
      </w:r>
      <w:r w:rsidR="00F94B59">
        <w:rPr>
          <w:rFonts w:ascii="宋体" w:eastAsia="宋体" w:hAnsi="宋体"/>
          <w:sz w:val="24"/>
        </w:rPr>
        <w:t>1</w:t>
      </w:r>
      <w:r w:rsidRPr="007F0DBA">
        <w:rPr>
          <w:rFonts w:ascii="宋体" w:eastAsia="宋体" w:hAnsi="宋体" w:hint="eastAsia"/>
          <w:sz w:val="24"/>
        </w:rPr>
        <w:t>其他事项：执行通用条款</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8.</w:t>
      </w:r>
      <w:r w:rsidR="00F94B59">
        <w:rPr>
          <w:rFonts w:ascii="宋体" w:eastAsia="宋体" w:hAnsi="宋体"/>
          <w:sz w:val="24"/>
        </w:rPr>
        <w:t>2</w:t>
      </w:r>
      <w:r w:rsidRPr="0046186C">
        <w:rPr>
          <w:rFonts w:ascii="宋体" w:eastAsia="宋体" w:hAnsi="宋体" w:hint="eastAsia"/>
          <w:sz w:val="24"/>
        </w:rPr>
        <w:t>发包人委托设计人承担本合同内容之外的工作服务，另行支付费用。</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8.</w:t>
      </w:r>
      <w:r w:rsidR="00F94B59">
        <w:rPr>
          <w:rFonts w:ascii="宋体" w:eastAsia="宋体" w:hAnsi="宋体"/>
          <w:sz w:val="24"/>
        </w:rPr>
        <w:t>3</w:t>
      </w:r>
      <w:r w:rsidRPr="0046186C">
        <w:rPr>
          <w:rFonts w:ascii="宋体" w:eastAsia="宋体" w:hAnsi="宋体"/>
          <w:sz w:val="24"/>
        </w:rPr>
        <w:t xml:space="preserve"> </w:t>
      </w:r>
      <w:r w:rsidRPr="0046186C">
        <w:rPr>
          <w:rFonts w:ascii="宋体" w:eastAsia="宋体" w:hAnsi="宋体" w:hint="eastAsia"/>
          <w:sz w:val="24"/>
        </w:rPr>
        <w:t>由于不可抗力因素致使合同无法履行时，双方应及时协商解决。</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8.</w:t>
      </w:r>
      <w:r w:rsidR="00F94B59">
        <w:rPr>
          <w:rFonts w:ascii="宋体" w:eastAsia="宋体" w:hAnsi="宋体"/>
          <w:sz w:val="24"/>
        </w:rPr>
        <w:t>4</w:t>
      </w:r>
      <w:r w:rsidRPr="0046186C">
        <w:rPr>
          <w:rFonts w:ascii="宋体" w:eastAsia="宋体" w:hAnsi="宋体" w:hint="eastAsia"/>
          <w:sz w:val="24"/>
        </w:rPr>
        <w:t>本合同在履行过程中发生的争议，由双方当事人协商解决，</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协商不成的，按下列第</w:t>
      </w:r>
      <w:r w:rsidRPr="0046186C">
        <w:rPr>
          <w:rFonts w:ascii="宋体" w:eastAsia="宋体" w:hAnsi="宋体" w:hint="eastAsia"/>
          <w:sz w:val="24"/>
          <w:u w:val="single"/>
        </w:rPr>
        <w:t>二</w:t>
      </w:r>
      <w:r w:rsidRPr="0046186C">
        <w:rPr>
          <w:rFonts w:ascii="宋体" w:eastAsia="宋体" w:hAnsi="宋体" w:hint="eastAsia"/>
          <w:sz w:val="24"/>
        </w:rPr>
        <w:t>种方式解决：</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（一）提交仲裁委员会仲裁；</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hint="eastAsia"/>
          <w:sz w:val="24"/>
        </w:rPr>
        <w:t>（二）依法向工程所在地人民法院起诉。</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8.</w:t>
      </w:r>
      <w:r w:rsidR="00F94B59">
        <w:rPr>
          <w:rFonts w:ascii="宋体" w:eastAsia="宋体" w:hAnsi="宋体"/>
          <w:sz w:val="24"/>
        </w:rPr>
        <w:t>5</w:t>
      </w:r>
      <w:r w:rsidRPr="0046186C">
        <w:rPr>
          <w:rFonts w:ascii="宋体" w:eastAsia="宋体" w:hAnsi="宋体"/>
          <w:sz w:val="24"/>
        </w:rPr>
        <w:t xml:space="preserve"> </w:t>
      </w:r>
      <w:r w:rsidRPr="0046186C">
        <w:rPr>
          <w:rFonts w:ascii="宋体" w:eastAsia="宋体" w:hAnsi="宋体" w:hint="eastAsia"/>
          <w:sz w:val="24"/>
        </w:rPr>
        <w:t>本合同一式</w:t>
      </w:r>
      <w:r w:rsidRPr="0046186C">
        <w:rPr>
          <w:rFonts w:ascii="宋体" w:eastAsia="宋体" w:hAnsi="宋体" w:hint="eastAsia"/>
          <w:sz w:val="24"/>
          <w:u w:val="single"/>
        </w:rPr>
        <w:t>捌</w:t>
      </w:r>
      <w:r w:rsidRPr="0046186C">
        <w:rPr>
          <w:rFonts w:ascii="宋体" w:eastAsia="宋体" w:hAnsi="宋体" w:hint="eastAsia"/>
          <w:sz w:val="24"/>
        </w:rPr>
        <w:t>份，发包人</w:t>
      </w:r>
      <w:r w:rsidRPr="0046186C">
        <w:rPr>
          <w:rFonts w:ascii="宋体" w:eastAsia="宋体" w:hAnsi="宋体" w:hint="eastAsia"/>
          <w:sz w:val="24"/>
          <w:u w:val="single"/>
        </w:rPr>
        <w:t>肆</w:t>
      </w:r>
      <w:r w:rsidRPr="0046186C">
        <w:rPr>
          <w:rFonts w:ascii="宋体" w:eastAsia="宋体" w:hAnsi="宋体" w:hint="eastAsia"/>
          <w:sz w:val="24"/>
        </w:rPr>
        <w:t>份，设计人</w:t>
      </w:r>
      <w:r w:rsidRPr="0046186C">
        <w:rPr>
          <w:rFonts w:ascii="宋体" w:eastAsia="宋体" w:hAnsi="宋体" w:hint="eastAsia"/>
          <w:sz w:val="24"/>
          <w:u w:val="single"/>
        </w:rPr>
        <w:t>肆</w:t>
      </w:r>
      <w:r w:rsidRPr="0046186C">
        <w:rPr>
          <w:rFonts w:ascii="宋体" w:eastAsia="宋体" w:hAnsi="宋体" w:hint="eastAsia"/>
          <w:sz w:val="24"/>
        </w:rPr>
        <w:t>份。</w:t>
      </w:r>
    </w:p>
    <w:p w:rsidR="007F0DBA"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8.</w:t>
      </w:r>
      <w:r w:rsidR="00F94B59">
        <w:rPr>
          <w:rFonts w:ascii="宋体" w:eastAsia="宋体" w:hAnsi="宋体"/>
          <w:sz w:val="24"/>
        </w:rPr>
        <w:t>6</w:t>
      </w:r>
      <w:r w:rsidR="007F0DBA">
        <w:rPr>
          <w:rFonts w:ascii="宋体" w:eastAsia="宋体" w:hAnsi="宋体"/>
          <w:sz w:val="24"/>
        </w:rPr>
        <w:t xml:space="preserve"> </w:t>
      </w:r>
      <w:r w:rsidR="007F0DBA" w:rsidRPr="007F0DBA">
        <w:rPr>
          <w:rFonts w:ascii="宋体" w:eastAsia="宋体" w:hAnsi="宋体" w:hint="eastAsia"/>
          <w:sz w:val="24"/>
        </w:rPr>
        <w:t>本合同由甲乙双方负责人签字并加盖公章之日起生效。双方履行完本合同规</w:t>
      </w:r>
      <w:r w:rsidR="007F0DBA" w:rsidRPr="007F0DBA">
        <w:rPr>
          <w:rFonts w:ascii="宋体" w:eastAsia="宋体" w:hAnsi="宋体" w:hint="eastAsia"/>
          <w:sz w:val="24"/>
        </w:rPr>
        <w:lastRenderedPageBreak/>
        <w:t>定的义务后，本合同即行终止。</w:t>
      </w:r>
    </w:p>
    <w:p w:rsidR="00E02D3E" w:rsidRPr="0046186C" w:rsidRDefault="00E02D3E" w:rsidP="002650A3">
      <w:pPr>
        <w:spacing w:line="400" w:lineRule="exact"/>
        <w:ind w:firstLineChars="200" w:firstLine="480"/>
        <w:rPr>
          <w:rFonts w:ascii="宋体" w:eastAsia="宋体" w:hAnsi="宋体"/>
          <w:sz w:val="24"/>
        </w:rPr>
      </w:pPr>
      <w:r w:rsidRPr="0046186C">
        <w:rPr>
          <w:rFonts w:ascii="宋体" w:eastAsia="宋体" w:hAnsi="宋体"/>
          <w:sz w:val="24"/>
        </w:rPr>
        <w:t>8.</w:t>
      </w:r>
      <w:r w:rsidR="00F94B59">
        <w:rPr>
          <w:rFonts w:ascii="宋体" w:eastAsia="宋体" w:hAnsi="宋体"/>
          <w:sz w:val="24"/>
        </w:rPr>
        <w:t>7</w:t>
      </w:r>
      <w:r w:rsidRPr="0046186C">
        <w:rPr>
          <w:rFonts w:ascii="宋体" w:eastAsia="宋体" w:hAnsi="宋体"/>
          <w:sz w:val="24"/>
        </w:rPr>
        <w:t xml:space="preserve"> </w:t>
      </w:r>
      <w:r w:rsidRPr="0046186C">
        <w:rPr>
          <w:rFonts w:ascii="宋体" w:eastAsia="宋体" w:hAnsi="宋体" w:hint="eastAsia"/>
          <w:sz w:val="24"/>
        </w:rPr>
        <w:t>本合同未尽事宜，双方可签订补充协议，有关协议及双方认可的来往电报、传真、会议纪要等，均为本合同组成部分，与本合同具有同等法律效力。</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（以下为签字页，无正文。）</w:t>
      </w:r>
    </w:p>
    <w:p w:rsidR="00E02D3E" w:rsidRPr="0046186C" w:rsidRDefault="00E02D3E" w:rsidP="002650A3">
      <w:pPr>
        <w:spacing w:line="400" w:lineRule="exact"/>
        <w:rPr>
          <w:rFonts w:ascii="宋体" w:eastAsia="宋体" w:hAnsi="宋体"/>
          <w:sz w:val="24"/>
        </w:rPr>
      </w:pP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 xml:space="preserve">发包人名称：　　　　　　　　　           设计人名称：　</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（盖章）</w:t>
      </w:r>
      <w:proofErr w:type="gramStart"/>
      <w:r w:rsidRPr="0046186C">
        <w:rPr>
          <w:rFonts w:ascii="宋体" w:eastAsia="宋体" w:hAnsi="宋体" w:hint="eastAsia"/>
          <w:sz w:val="24"/>
        </w:rPr>
        <w:t xml:space="preserve">　　　　　　　　　　</w:t>
      </w:r>
      <w:proofErr w:type="gramEnd"/>
      <w:r w:rsidRPr="0046186C">
        <w:rPr>
          <w:rFonts w:ascii="宋体" w:eastAsia="宋体" w:hAnsi="宋体" w:hint="eastAsia"/>
          <w:sz w:val="24"/>
        </w:rPr>
        <w:t xml:space="preserve">             （盖章）</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法定代表人：（签字）</w:t>
      </w:r>
      <w:proofErr w:type="gramStart"/>
      <w:r w:rsidRPr="0046186C">
        <w:rPr>
          <w:rFonts w:ascii="宋体" w:eastAsia="宋体" w:hAnsi="宋体" w:hint="eastAsia"/>
          <w:sz w:val="24"/>
        </w:rPr>
        <w:t xml:space="preserve">　　　　</w:t>
      </w:r>
      <w:proofErr w:type="gramEnd"/>
      <w:r w:rsidRPr="0046186C">
        <w:rPr>
          <w:rFonts w:ascii="宋体" w:eastAsia="宋体" w:hAnsi="宋体" w:hint="eastAsia"/>
          <w:sz w:val="24"/>
        </w:rPr>
        <w:t xml:space="preserve">              法定代表人：（签字）</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委托代理人：（签字）</w:t>
      </w:r>
      <w:proofErr w:type="gramStart"/>
      <w:r w:rsidRPr="0046186C">
        <w:rPr>
          <w:rFonts w:ascii="宋体" w:eastAsia="宋体" w:hAnsi="宋体" w:hint="eastAsia"/>
          <w:sz w:val="24"/>
        </w:rPr>
        <w:t xml:space="preserve">　　　　</w:t>
      </w:r>
      <w:proofErr w:type="gramEnd"/>
      <w:r w:rsidRPr="0046186C">
        <w:rPr>
          <w:rFonts w:ascii="宋体" w:eastAsia="宋体" w:hAnsi="宋体" w:hint="eastAsia"/>
          <w:sz w:val="24"/>
        </w:rPr>
        <w:t xml:space="preserve">              委托代理人：（签字）</w:t>
      </w:r>
    </w:p>
    <w:p w:rsidR="00E02D3E" w:rsidRPr="0046186C" w:rsidRDefault="00E02D3E" w:rsidP="002650A3">
      <w:pPr>
        <w:spacing w:line="400" w:lineRule="exact"/>
        <w:rPr>
          <w:rFonts w:ascii="宋体" w:eastAsia="宋体" w:hAnsi="宋体"/>
          <w:sz w:val="24"/>
        </w:rPr>
      </w:pPr>
      <w:proofErr w:type="gramStart"/>
      <w:r w:rsidRPr="0046186C">
        <w:rPr>
          <w:rFonts w:ascii="宋体" w:eastAsia="宋体" w:hAnsi="宋体" w:hint="eastAsia"/>
          <w:sz w:val="24"/>
        </w:rPr>
        <w:t xml:space="preserve">住　　</w:t>
      </w:r>
      <w:proofErr w:type="gramEnd"/>
      <w:r w:rsidRPr="0046186C">
        <w:rPr>
          <w:rFonts w:ascii="宋体" w:eastAsia="宋体" w:hAnsi="宋体" w:hint="eastAsia"/>
          <w:sz w:val="24"/>
        </w:rPr>
        <w:t xml:space="preserve">所：　　　　　　　　　             </w:t>
      </w:r>
      <w:proofErr w:type="gramStart"/>
      <w:r w:rsidRPr="0046186C">
        <w:rPr>
          <w:rFonts w:ascii="宋体" w:eastAsia="宋体" w:hAnsi="宋体" w:hint="eastAsia"/>
          <w:sz w:val="24"/>
        </w:rPr>
        <w:t xml:space="preserve">住　　</w:t>
      </w:r>
      <w:proofErr w:type="gramEnd"/>
      <w:r w:rsidRPr="0046186C">
        <w:rPr>
          <w:rFonts w:ascii="宋体" w:eastAsia="宋体" w:hAnsi="宋体" w:hint="eastAsia"/>
          <w:sz w:val="24"/>
        </w:rPr>
        <w:t>所：</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邮政编码：　　　　　　　　　             邮政编码：</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电　　话：　　　　　　　　　             电　　话：</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传　　真：　　　　　　　　　             传　　真：</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开户银行：　　　　　　　　　             开户银行：</w:t>
      </w:r>
    </w:p>
    <w:p w:rsidR="00E02D3E" w:rsidRPr="0046186C" w:rsidRDefault="00E02D3E" w:rsidP="002650A3">
      <w:pPr>
        <w:spacing w:line="400" w:lineRule="exact"/>
        <w:rPr>
          <w:rFonts w:ascii="宋体" w:eastAsia="宋体" w:hAnsi="宋体"/>
          <w:sz w:val="24"/>
        </w:rPr>
      </w:pPr>
      <w:r w:rsidRPr="0046186C">
        <w:rPr>
          <w:rFonts w:ascii="宋体" w:eastAsia="宋体" w:hAnsi="宋体" w:hint="eastAsia"/>
          <w:sz w:val="24"/>
        </w:rPr>
        <w:t>银行帐号：　　　　　　　　　             银行帐号：</w:t>
      </w:r>
    </w:p>
    <w:p w:rsidR="00E02D3E" w:rsidRPr="0046186C" w:rsidRDefault="00E02D3E" w:rsidP="002650A3">
      <w:pPr>
        <w:spacing w:line="400" w:lineRule="exact"/>
        <w:rPr>
          <w:rFonts w:ascii="宋体" w:eastAsia="宋体" w:hAnsi="宋体"/>
          <w:sz w:val="24"/>
        </w:rPr>
      </w:pPr>
    </w:p>
    <w:p w:rsidR="007F0DBA" w:rsidRPr="009C29DB" w:rsidRDefault="007F0DBA" w:rsidP="002650A3">
      <w:pPr>
        <w:spacing w:line="400" w:lineRule="exact"/>
        <w:jc w:val="right"/>
        <w:rPr>
          <w:rFonts w:ascii="宋体" w:eastAsia="宋体" w:hAnsi="宋体"/>
          <w:sz w:val="24"/>
        </w:rPr>
      </w:pPr>
      <w:r w:rsidRPr="009C29DB">
        <w:rPr>
          <w:rFonts w:ascii="宋体" w:eastAsia="宋体" w:hAnsi="宋体" w:hint="eastAsia"/>
          <w:sz w:val="24"/>
        </w:rPr>
        <w:t>签订日期：　　年　月　日</w:t>
      </w:r>
    </w:p>
    <w:p w:rsidR="00E02D3E" w:rsidRPr="007F0DBA" w:rsidRDefault="00E02D3E" w:rsidP="002650A3">
      <w:pPr>
        <w:spacing w:line="400" w:lineRule="exact"/>
        <w:rPr>
          <w:rFonts w:ascii="宋体" w:eastAsia="宋体" w:hAnsi="宋体"/>
          <w:sz w:val="24"/>
        </w:rPr>
      </w:pPr>
    </w:p>
    <w:sectPr w:rsidR="00E02D3E" w:rsidRPr="007F0DBA">
      <w:headerReference w:type="even" r:id="rId10"/>
      <w:headerReference w:type="default" r:id="rId11"/>
      <w:footerReference w:type="default" r:id="rId12"/>
      <w:headerReference w:type="first" r:id="rId13"/>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D7" w:rsidRDefault="00543BD7">
      <w:r>
        <w:separator/>
      </w:r>
    </w:p>
  </w:endnote>
  <w:endnote w:type="continuationSeparator" w:id="0">
    <w:p w:rsidR="00543BD7" w:rsidRDefault="0054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774740"/>
    </w:sdtPr>
    <w:sdtEndPr/>
    <w:sdtContent>
      <w:p w:rsidR="007A4503" w:rsidRDefault="007A4503">
        <w:pPr>
          <w:pStyle w:val="a8"/>
          <w:jc w:val="center"/>
        </w:pPr>
        <w:r>
          <w:fldChar w:fldCharType="begin"/>
        </w:r>
        <w:r>
          <w:instrText>PAGE   \* MERGEFORMAT</w:instrText>
        </w:r>
        <w:r>
          <w:fldChar w:fldCharType="separate"/>
        </w:r>
        <w:r w:rsidR="001D0EB2" w:rsidRPr="001D0EB2">
          <w:rPr>
            <w:noProof/>
            <w:lang w:val="zh-CN"/>
          </w:rPr>
          <w:t>3</w:t>
        </w:r>
        <w:r>
          <w:fldChar w:fldCharType="end"/>
        </w:r>
      </w:p>
    </w:sdtContent>
  </w:sdt>
  <w:p w:rsidR="007A4503" w:rsidRDefault="007A45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D7" w:rsidRDefault="00543BD7">
      <w:r>
        <w:separator/>
      </w:r>
    </w:p>
  </w:footnote>
  <w:footnote w:type="continuationSeparator" w:id="0">
    <w:p w:rsidR="00543BD7" w:rsidRDefault="0054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03" w:rsidRDefault="00543BD7">
    <w:pPr>
      <w:pStyle w:val="a9"/>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4288" o:spid="_x0000_s3075" type="#_x0000_t136" style="position:absolute;left:0;text-align:left;margin-left:0;margin-top:0;width:557.2pt;height:74.2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南京大学基建处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03" w:rsidRDefault="007A4503">
    <w:pPr>
      <w:pStyle w:val="a9"/>
    </w:pPr>
    <w:r>
      <w:rPr>
        <w:rFonts w:hint="eastAsia"/>
      </w:rPr>
      <w:t>基建处</w:t>
    </w:r>
  </w:p>
  <w:p w:rsidR="007A4503" w:rsidRDefault="00543BD7">
    <w:pPr>
      <w:pStyle w:val="a9"/>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4289" o:spid="_x0000_s3074" type="#_x0000_t136" style="position:absolute;left:0;text-align:left;margin-left:0;margin-top:0;width:557.2pt;height:74.2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南京大学基建处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03" w:rsidRDefault="00543BD7">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4287" o:spid="_x0000_s3073" type="#_x0000_t136" style="position:absolute;left:0;text-align:left;margin-left:0;margin-top:0;width:557.2pt;height:74.2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南京大学基建处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B7ED67"/>
    <w:multiLevelType w:val="singleLevel"/>
    <w:tmpl w:val="90B7ED67"/>
    <w:lvl w:ilvl="0">
      <w:start w:val="1"/>
      <w:numFmt w:val="chineseCounting"/>
      <w:suff w:val="nothing"/>
      <w:lvlText w:val="%1、"/>
      <w:lvlJc w:val="left"/>
      <w:rPr>
        <w:rFonts w:hint="eastAsia"/>
      </w:rPr>
    </w:lvl>
  </w:abstractNum>
  <w:abstractNum w:abstractNumId="1">
    <w:nsid w:val="2A9E36F2"/>
    <w:multiLevelType w:val="singleLevel"/>
    <w:tmpl w:val="2A9E36F2"/>
    <w:lvl w:ilvl="0">
      <w:start w:val="2"/>
      <w:numFmt w:val="japaneseCounting"/>
      <w:lvlText w:val="（%1）"/>
      <w:lvlJc w:val="left"/>
      <w:pPr>
        <w:tabs>
          <w:tab w:val="left" w:pos="1394"/>
        </w:tabs>
        <w:ind w:left="1394" w:hanging="855"/>
      </w:pPr>
      <w:rPr>
        <w:rFonts w:hint="eastAsia"/>
      </w:rPr>
    </w:lvl>
  </w:abstractNum>
  <w:abstractNum w:abstractNumId="2">
    <w:nsid w:val="43444B65"/>
    <w:multiLevelType w:val="singleLevel"/>
    <w:tmpl w:val="43444B65"/>
    <w:lvl w:ilvl="0">
      <w:start w:val="1"/>
      <w:numFmt w:val="decimal"/>
      <w:lvlText w:val="%1、"/>
      <w:lvlJc w:val="left"/>
      <w:pPr>
        <w:tabs>
          <w:tab w:val="left" w:pos="960"/>
        </w:tabs>
        <w:ind w:left="960" w:hanging="420"/>
      </w:pPr>
      <w:rPr>
        <w:rFonts w:hint="eastAsia"/>
      </w:rPr>
    </w:lvl>
  </w:abstractNum>
  <w:abstractNum w:abstractNumId="3">
    <w:nsid w:val="7F1F2025"/>
    <w:multiLevelType w:val="singleLevel"/>
    <w:tmpl w:val="7F1F2025"/>
    <w:lvl w:ilvl="0">
      <w:start w:val="1"/>
      <w:numFmt w:val="decimal"/>
      <w:lvlText w:val="（%1）"/>
      <w:lvlJc w:val="left"/>
      <w:pPr>
        <w:tabs>
          <w:tab w:val="left" w:pos="1245"/>
        </w:tabs>
        <w:ind w:left="1245" w:hanging="70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E8"/>
    <w:rsid w:val="00000FC7"/>
    <w:rsid w:val="0000193F"/>
    <w:rsid w:val="000049AD"/>
    <w:rsid w:val="00005692"/>
    <w:rsid w:val="00014FF1"/>
    <w:rsid w:val="000150EB"/>
    <w:rsid w:val="00015C6F"/>
    <w:rsid w:val="00034CDC"/>
    <w:rsid w:val="00035EF7"/>
    <w:rsid w:val="00041455"/>
    <w:rsid w:val="00045505"/>
    <w:rsid w:val="0005116A"/>
    <w:rsid w:val="00054351"/>
    <w:rsid w:val="00056AF4"/>
    <w:rsid w:val="00062228"/>
    <w:rsid w:val="00067B58"/>
    <w:rsid w:val="00071163"/>
    <w:rsid w:val="000745BF"/>
    <w:rsid w:val="00076058"/>
    <w:rsid w:val="00083F82"/>
    <w:rsid w:val="00086E94"/>
    <w:rsid w:val="00087930"/>
    <w:rsid w:val="000921AD"/>
    <w:rsid w:val="00093B0E"/>
    <w:rsid w:val="000A785A"/>
    <w:rsid w:val="000B3A49"/>
    <w:rsid w:val="000B6873"/>
    <w:rsid w:val="000B68A1"/>
    <w:rsid w:val="000D0197"/>
    <w:rsid w:val="000D30C4"/>
    <w:rsid w:val="000E0405"/>
    <w:rsid w:val="000E403D"/>
    <w:rsid w:val="000E5E95"/>
    <w:rsid w:val="000E66F4"/>
    <w:rsid w:val="000E7D48"/>
    <w:rsid w:val="000F1CA3"/>
    <w:rsid w:val="000F2BFC"/>
    <w:rsid w:val="000F559D"/>
    <w:rsid w:val="001021D8"/>
    <w:rsid w:val="001039A8"/>
    <w:rsid w:val="00103C96"/>
    <w:rsid w:val="00111BFD"/>
    <w:rsid w:val="001124E7"/>
    <w:rsid w:val="00112733"/>
    <w:rsid w:val="00116384"/>
    <w:rsid w:val="0011724E"/>
    <w:rsid w:val="00120D2C"/>
    <w:rsid w:val="00122A01"/>
    <w:rsid w:val="001237CB"/>
    <w:rsid w:val="001250E6"/>
    <w:rsid w:val="00127542"/>
    <w:rsid w:val="001307C2"/>
    <w:rsid w:val="00137423"/>
    <w:rsid w:val="00137C83"/>
    <w:rsid w:val="0014413C"/>
    <w:rsid w:val="00144C25"/>
    <w:rsid w:val="00145C86"/>
    <w:rsid w:val="00145E9F"/>
    <w:rsid w:val="001510FA"/>
    <w:rsid w:val="001527C7"/>
    <w:rsid w:val="0015312D"/>
    <w:rsid w:val="00160AD9"/>
    <w:rsid w:val="00164D9A"/>
    <w:rsid w:val="001652A6"/>
    <w:rsid w:val="0016567D"/>
    <w:rsid w:val="00170583"/>
    <w:rsid w:val="00175627"/>
    <w:rsid w:val="0017643B"/>
    <w:rsid w:val="00176A6C"/>
    <w:rsid w:val="001805DC"/>
    <w:rsid w:val="0018086B"/>
    <w:rsid w:val="0018546E"/>
    <w:rsid w:val="00190930"/>
    <w:rsid w:val="0019383C"/>
    <w:rsid w:val="001961B5"/>
    <w:rsid w:val="001A5D28"/>
    <w:rsid w:val="001A675D"/>
    <w:rsid w:val="001B25B1"/>
    <w:rsid w:val="001B29E7"/>
    <w:rsid w:val="001B4C3D"/>
    <w:rsid w:val="001B6C56"/>
    <w:rsid w:val="001B751C"/>
    <w:rsid w:val="001C33A4"/>
    <w:rsid w:val="001C691D"/>
    <w:rsid w:val="001D0EB2"/>
    <w:rsid w:val="001D3594"/>
    <w:rsid w:val="001E2F65"/>
    <w:rsid w:val="001E3D4E"/>
    <w:rsid w:val="001E487B"/>
    <w:rsid w:val="001E5F52"/>
    <w:rsid w:val="001E6900"/>
    <w:rsid w:val="001E7885"/>
    <w:rsid w:val="001F3875"/>
    <w:rsid w:val="001F5B8D"/>
    <w:rsid w:val="001F5C37"/>
    <w:rsid w:val="00210702"/>
    <w:rsid w:val="0021282F"/>
    <w:rsid w:val="002211D9"/>
    <w:rsid w:val="00222C84"/>
    <w:rsid w:val="002351BA"/>
    <w:rsid w:val="00236DAD"/>
    <w:rsid w:val="0024079F"/>
    <w:rsid w:val="00240C44"/>
    <w:rsid w:val="002457C5"/>
    <w:rsid w:val="0024585C"/>
    <w:rsid w:val="00252EBA"/>
    <w:rsid w:val="00253263"/>
    <w:rsid w:val="00253AD6"/>
    <w:rsid w:val="002558C8"/>
    <w:rsid w:val="00257B0E"/>
    <w:rsid w:val="00262834"/>
    <w:rsid w:val="00263E82"/>
    <w:rsid w:val="002650A3"/>
    <w:rsid w:val="00270C59"/>
    <w:rsid w:val="0027514C"/>
    <w:rsid w:val="00282759"/>
    <w:rsid w:val="0028675A"/>
    <w:rsid w:val="00287128"/>
    <w:rsid w:val="00287419"/>
    <w:rsid w:val="002925E1"/>
    <w:rsid w:val="002A2A75"/>
    <w:rsid w:val="002A346C"/>
    <w:rsid w:val="002A359B"/>
    <w:rsid w:val="002B43F8"/>
    <w:rsid w:val="002B5773"/>
    <w:rsid w:val="002C101B"/>
    <w:rsid w:val="002C5226"/>
    <w:rsid w:val="002C6437"/>
    <w:rsid w:val="002D14CB"/>
    <w:rsid w:val="002E037E"/>
    <w:rsid w:val="002E1EDE"/>
    <w:rsid w:val="002E5BD7"/>
    <w:rsid w:val="002E6527"/>
    <w:rsid w:val="002E6742"/>
    <w:rsid w:val="002E6FAE"/>
    <w:rsid w:val="002F0B1A"/>
    <w:rsid w:val="002F5537"/>
    <w:rsid w:val="003013A2"/>
    <w:rsid w:val="00301F47"/>
    <w:rsid w:val="00303243"/>
    <w:rsid w:val="00304A12"/>
    <w:rsid w:val="003058B0"/>
    <w:rsid w:val="003068E4"/>
    <w:rsid w:val="00306C69"/>
    <w:rsid w:val="00315C75"/>
    <w:rsid w:val="0031603D"/>
    <w:rsid w:val="003173B6"/>
    <w:rsid w:val="00321D4F"/>
    <w:rsid w:val="00323259"/>
    <w:rsid w:val="003232AC"/>
    <w:rsid w:val="00323317"/>
    <w:rsid w:val="00325D80"/>
    <w:rsid w:val="0032774E"/>
    <w:rsid w:val="003313C8"/>
    <w:rsid w:val="00331441"/>
    <w:rsid w:val="0033529C"/>
    <w:rsid w:val="00346C69"/>
    <w:rsid w:val="003479AC"/>
    <w:rsid w:val="00357549"/>
    <w:rsid w:val="00362246"/>
    <w:rsid w:val="003648B8"/>
    <w:rsid w:val="00367BBE"/>
    <w:rsid w:val="00370FFB"/>
    <w:rsid w:val="00374118"/>
    <w:rsid w:val="00375C45"/>
    <w:rsid w:val="00375EA9"/>
    <w:rsid w:val="00376825"/>
    <w:rsid w:val="003812D9"/>
    <w:rsid w:val="003829EB"/>
    <w:rsid w:val="00383242"/>
    <w:rsid w:val="00386AD2"/>
    <w:rsid w:val="00387517"/>
    <w:rsid w:val="00393CB4"/>
    <w:rsid w:val="00395176"/>
    <w:rsid w:val="00396766"/>
    <w:rsid w:val="003A0106"/>
    <w:rsid w:val="003A5B04"/>
    <w:rsid w:val="003A64F7"/>
    <w:rsid w:val="003B23BF"/>
    <w:rsid w:val="003B26B4"/>
    <w:rsid w:val="003B5ABF"/>
    <w:rsid w:val="003B7189"/>
    <w:rsid w:val="003C4F9C"/>
    <w:rsid w:val="003D2EC4"/>
    <w:rsid w:val="003D3033"/>
    <w:rsid w:val="003D6997"/>
    <w:rsid w:val="003E0950"/>
    <w:rsid w:val="003E0E99"/>
    <w:rsid w:val="003E57FB"/>
    <w:rsid w:val="003F5F9E"/>
    <w:rsid w:val="003F77A2"/>
    <w:rsid w:val="004047C2"/>
    <w:rsid w:val="004150F8"/>
    <w:rsid w:val="0041589D"/>
    <w:rsid w:val="00417750"/>
    <w:rsid w:val="00422A62"/>
    <w:rsid w:val="0042616E"/>
    <w:rsid w:val="00426286"/>
    <w:rsid w:val="004319A2"/>
    <w:rsid w:val="00433837"/>
    <w:rsid w:val="0043410F"/>
    <w:rsid w:val="00434CC9"/>
    <w:rsid w:val="004428D9"/>
    <w:rsid w:val="004441EE"/>
    <w:rsid w:val="00445B59"/>
    <w:rsid w:val="00451799"/>
    <w:rsid w:val="004522CE"/>
    <w:rsid w:val="00465286"/>
    <w:rsid w:val="0046778A"/>
    <w:rsid w:val="0047219A"/>
    <w:rsid w:val="00472CA2"/>
    <w:rsid w:val="00473A2A"/>
    <w:rsid w:val="00475231"/>
    <w:rsid w:val="00475AC9"/>
    <w:rsid w:val="00477312"/>
    <w:rsid w:val="00481361"/>
    <w:rsid w:val="00481852"/>
    <w:rsid w:val="0049292B"/>
    <w:rsid w:val="004948DC"/>
    <w:rsid w:val="004953C4"/>
    <w:rsid w:val="004973CE"/>
    <w:rsid w:val="004B4EE7"/>
    <w:rsid w:val="004B581A"/>
    <w:rsid w:val="004B5EC4"/>
    <w:rsid w:val="004C22F2"/>
    <w:rsid w:val="004C27F1"/>
    <w:rsid w:val="004C46EF"/>
    <w:rsid w:val="004C47F4"/>
    <w:rsid w:val="004D3382"/>
    <w:rsid w:val="004D4EA0"/>
    <w:rsid w:val="004E116E"/>
    <w:rsid w:val="004E1355"/>
    <w:rsid w:val="004F13FD"/>
    <w:rsid w:val="0050454B"/>
    <w:rsid w:val="0050717E"/>
    <w:rsid w:val="00510778"/>
    <w:rsid w:val="005162F9"/>
    <w:rsid w:val="005220C5"/>
    <w:rsid w:val="00522B5B"/>
    <w:rsid w:val="005235D9"/>
    <w:rsid w:val="00525B7F"/>
    <w:rsid w:val="00531E22"/>
    <w:rsid w:val="005327E2"/>
    <w:rsid w:val="00533846"/>
    <w:rsid w:val="0053489C"/>
    <w:rsid w:val="005370D3"/>
    <w:rsid w:val="00537DAE"/>
    <w:rsid w:val="00540166"/>
    <w:rsid w:val="00543BD7"/>
    <w:rsid w:val="00543BE5"/>
    <w:rsid w:val="00553F79"/>
    <w:rsid w:val="00554E9E"/>
    <w:rsid w:val="00563E38"/>
    <w:rsid w:val="00566075"/>
    <w:rsid w:val="00571EA1"/>
    <w:rsid w:val="00573AB9"/>
    <w:rsid w:val="00573E72"/>
    <w:rsid w:val="00573F54"/>
    <w:rsid w:val="00575F39"/>
    <w:rsid w:val="00577625"/>
    <w:rsid w:val="00577A53"/>
    <w:rsid w:val="00581633"/>
    <w:rsid w:val="00584EAF"/>
    <w:rsid w:val="0058664A"/>
    <w:rsid w:val="0058697D"/>
    <w:rsid w:val="005948D4"/>
    <w:rsid w:val="0059500B"/>
    <w:rsid w:val="00596628"/>
    <w:rsid w:val="005A1FA5"/>
    <w:rsid w:val="005A2EE7"/>
    <w:rsid w:val="005A6BF3"/>
    <w:rsid w:val="005A6C3E"/>
    <w:rsid w:val="005A729B"/>
    <w:rsid w:val="005B5188"/>
    <w:rsid w:val="005C0D93"/>
    <w:rsid w:val="005C554B"/>
    <w:rsid w:val="005D05A1"/>
    <w:rsid w:val="005D21D6"/>
    <w:rsid w:val="005D3BA2"/>
    <w:rsid w:val="005D6ACA"/>
    <w:rsid w:val="005E0CED"/>
    <w:rsid w:val="005E42AC"/>
    <w:rsid w:val="005E4EB4"/>
    <w:rsid w:val="005F1E52"/>
    <w:rsid w:val="005F297D"/>
    <w:rsid w:val="005F5012"/>
    <w:rsid w:val="005F5F64"/>
    <w:rsid w:val="005F62B1"/>
    <w:rsid w:val="005F6942"/>
    <w:rsid w:val="00602BFB"/>
    <w:rsid w:val="00602E47"/>
    <w:rsid w:val="00607EC9"/>
    <w:rsid w:val="00610E48"/>
    <w:rsid w:val="0061271A"/>
    <w:rsid w:val="006133CC"/>
    <w:rsid w:val="0061468B"/>
    <w:rsid w:val="00620C09"/>
    <w:rsid w:val="00624DAC"/>
    <w:rsid w:val="00625B47"/>
    <w:rsid w:val="00631E3A"/>
    <w:rsid w:val="006438D6"/>
    <w:rsid w:val="00646015"/>
    <w:rsid w:val="006460B0"/>
    <w:rsid w:val="006461D7"/>
    <w:rsid w:val="00646505"/>
    <w:rsid w:val="006603BA"/>
    <w:rsid w:val="00665EF2"/>
    <w:rsid w:val="00667927"/>
    <w:rsid w:val="0068013C"/>
    <w:rsid w:val="00680E39"/>
    <w:rsid w:val="00683EAA"/>
    <w:rsid w:val="00684CC2"/>
    <w:rsid w:val="00692D5D"/>
    <w:rsid w:val="00694148"/>
    <w:rsid w:val="006976CF"/>
    <w:rsid w:val="006A0792"/>
    <w:rsid w:val="006A0D44"/>
    <w:rsid w:val="006A0F0D"/>
    <w:rsid w:val="006A2FFE"/>
    <w:rsid w:val="006A3265"/>
    <w:rsid w:val="006A34CE"/>
    <w:rsid w:val="006A5378"/>
    <w:rsid w:val="006A71F3"/>
    <w:rsid w:val="006B1CFE"/>
    <w:rsid w:val="006B3004"/>
    <w:rsid w:val="006B3109"/>
    <w:rsid w:val="006B7645"/>
    <w:rsid w:val="006C114C"/>
    <w:rsid w:val="006C23D8"/>
    <w:rsid w:val="006C594A"/>
    <w:rsid w:val="006C760C"/>
    <w:rsid w:val="006D6071"/>
    <w:rsid w:val="006D7B46"/>
    <w:rsid w:val="006E30B6"/>
    <w:rsid w:val="006F3859"/>
    <w:rsid w:val="006F7AF2"/>
    <w:rsid w:val="006F7CA0"/>
    <w:rsid w:val="007010D1"/>
    <w:rsid w:val="007013E4"/>
    <w:rsid w:val="00702D6C"/>
    <w:rsid w:val="00711831"/>
    <w:rsid w:val="00711A8B"/>
    <w:rsid w:val="00711E30"/>
    <w:rsid w:val="00711FD1"/>
    <w:rsid w:val="00717D60"/>
    <w:rsid w:val="00717F6B"/>
    <w:rsid w:val="007229ED"/>
    <w:rsid w:val="00730E01"/>
    <w:rsid w:val="00733583"/>
    <w:rsid w:val="00733B28"/>
    <w:rsid w:val="0073770C"/>
    <w:rsid w:val="00740D3D"/>
    <w:rsid w:val="00741BAE"/>
    <w:rsid w:val="00744143"/>
    <w:rsid w:val="00745BDF"/>
    <w:rsid w:val="0074724A"/>
    <w:rsid w:val="00753645"/>
    <w:rsid w:val="00755816"/>
    <w:rsid w:val="0075718F"/>
    <w:rsid w:val="00764EC7"/>
    <w:rsid w:val="007742D2"/>
    <w:rsid w:val="00786785"/>
    <w:rsid w:val="00787A7F"/>
    <w:rsid w:val="007901C9"/>
    <w:rsid w:val="00792764"/>
    <w:rsid w:val="007A22FF"/>
    <w:rsid w:val="007A336A"/>
    <w:rsid w:val="007A4061"/>
    <w:rsid w:val="007A4503"/>
    <w:rsid w:val="007B09D1"/>
    <w:rsid w:val="007B2E1D"/>
    <w:rsid w:val="007B34B7"/>
    <w:rsid w:val="007C0D1E"/>
    <w:rsid w:val="007D07D3"/>
    <w:rsid w:val="007D11EA"/>
    <w:rsid w:val="007D4375"/>
    <w:rsid w:val="007E783D"/>
    <w:rsid w:val="007F0DBA"/>
    <w:rsid w:val="007F294E"/>
    <w:rsid w:val="007F4172"/>
    <w:rsid w:val="007F5291"/>
    <w:rsid w:val="007F6585"/>
    <w:rsid w:val="007F6935"/>
    <w:rsid w:val="007F7401"/>
    <w:rsid w:val="00800F70"/>
    <w:rsid w:val="00801840"/>
    <w:rsid w:val="008030DE"/>
    <w:rsid w:val="00803B64"/>
    <w:rsid w:val="0081068C"/>
    <w:rsid w:val="008109AC"/>
    <w:rsid w:val="00811794"/>
    <w:rsid w:val="008122BD"/>
    <w:rsid w:val="00814124"/>
    <w:rsid w:val="00816DBB"/>
    <w:rsid w:val="008224D7"/>
    <w:rsid w:val="00822D5A"/>
    <w:rsid w:val="0082440E"/>
    <w:rsid w:val="0083253F"/>
    <w:rsid w:val="00832F2C"/>
    <w:rsid w:val="00833A65"/>
    <w:rsid w:val="00834063"/>
    <w:rsid w:val="00837388"/>
    <w:rsid w:val="00844528"/>
    <w:rsid w:val="008507E3"/>
    <w:rsid w:val="00852941"/>
    <w:rsid w:val="00853F3E"/>
    <w:rsid w:val="008550D2"/>
    <w:rsid w:val="00856948"/>
    <w:rsid w:val="008706FD"/>
    <w:rsid w:val="00870FE3"/>
    <w:rsid w:val="00872F5D"/>
    <w:rsid w:val="00875CB6"/>
    <w:rsid w:val="008771CE"/>
    <w:rsid w:val="00891271"/>
    <w:rsid w:val="00894DFB"/>
    <w:rsid w:val="008A1518"/>
    <w:rsid w:val="008A2615"/>
    <w:rsid w:val="008A3B38"/>
    <w:rsid w:val="008B3442"/>
    <w:rsid w:val="008B3BD1"/>
    <w:rsid w:val="008C0A66"/>
    <w:rsid w:val="008C21B7"/>
    <w:rsid w:val="008C3F0E"/>
    <w:rsid w:val="008C6080"/>
    <w:rsid w:val="008C7BF3"/>
    <w:rsid w:val="008D32F9"/>
    <w:rsid w:val="008D5CC9"/>
    <w:rsid w:val="008D5DB9"/>
    <w:rsid w:val="008D71E7"/>
    <w:rsid w:val="008E3BD9"/>
    <w:rsid w:val="008E46D4"/>
    <w:rsid w:val="008F0128"/>
    <w:rsid w:val="008F2D32"/>
    <w:rsid w:val="008F7B49"/>
    <w:rsid w:val="0090051D"/>
    <w:rsid w:val="009021C8"/>
    <w:rsid w:val="00904C3B"/>
    <w:rsid w:val="00907EA0"/>
    <w:rsid w:val="009108E2"/>
    <w:rsid w:val="0091113E"/>
    <w:rsid w:val="00911C4B"/>
    <w:rsid w:val="009161D8"/>
    <w:rsid w:val="00916FDF"/>
    <w:rsid w:val="00917469"/>
    <w:rsid w:val="009262E8"/>
    <w:rsid w:val="0093065F"/>
    <w:rsid w:val="0093232B"/>
    <w:rsid w:val="009336AE"/>
    <w:rsid w:val="009356BD"/>
    <w:rsid w:val="009359D5"/>
    <w:rsid w:val="00935F99"/>
    <w:rsid w:val="009471CA"/>
    <w:rsid w:val="009520B7"/>
    <w:rsid w:val="00952A0A"/>
    <w:rsid w:val="00952CC8"/>
    <w:rsid w:val="00956DC6"/>
    <w:rsid w:val="00963677"/>
    <w:rsid w:val="00967814"/>
    <w:rsid w:val="00967DAA"/>
    <w:rsid w:val="009713CF"/>
    <w:rsid w:val="0097301D"/>
    <w:rsid w:val="009811FE"/>
    <w:rsid w:val="0098207A"/>
    <w:rsid w:val="00983290"/>
    <w:rsid w:val="009840A6"/>
    <w:rsid w:val="009871EE"/>
    <w:rsid w:val="009911FB"/>
    <w:rsid w:val="009A0EFA"/>
    <w:rsid w:val="009A38BC"/>
    <w:rsid w:val="009A66E7"/>
    <w:rsid w:val="009B0673"/>
    <w:rsid w:val="009B5775"/>
    <w:rsid w:val="009C7A5F"/>
    <w:rsid w:val="009D051E"/>
    <w:rsid w:val="009D0C0B"/>
    <w:rsid w:val="009D0E06"/>
    <w:rsid w:val="009F449E"/>
    <w:rsid w:val="00A00372"/>
    <w:rsid w:val="00A00ADB"/>
    <w:rsid w:val="00A03BBF"/>
    <w:rsid w:val="00A05879"/>
    <w:rsid w:val="00A11EF2"/>
    <w:rsid w:val="00A129B5"/>
    <w:rsid w:val="00A13772"/>
    <w:rsid w:val="00A15FAF"/>
    <w:rsid w:val="00A16C7D"/>
    <w:rsid w:val="00A20747"/>
    <w:rsid w:val="00A248A6"/>
    <w:rsid w:val="00A250CB"/>
    <w:rsid w:val="00A30BC3"/>
    <w:rsid w:val="00A35D51"/>
    <w:rsid w:val="00A45A95"/>
    <w:rsid w:val="00A46F5B"/>
    <w:rsid w:val="00A51549"/>
    <w:rsid w:val="00A550CF"/>
    <w:rsid w:val="00A622CE"/>
    <w:rsid w:val="00A63752"/>
    <w:rsid w:val="00A6538D"/>
    <w:rsid w:val="00A76257"/>
    <w:rsid w:val="00A76AC6"/>
    <w:rsid w:val="00A772BD"/>
    <w:rsid w:val="00A8434F"/>
    <w:rsid w:val="00A9392B"/>
    <w:rsid w:val="00AA2213"/>
    <w:rsid w:val="00AA7B89"/>
    <w:rsid w:val="00AB05A7"/>
    <w:rsid w:val="00AB2A79"/>
    <w:rsid w:val="00AB388A"/>
    <w:rsid w:val="00AB3A7F"/>
    <w:rsid w:val="00AB5DAA"/>
    <w:rsid w:val="00AB64D1"/>
    <w:rsid w:val="00AC0CA5"/>
    <w:rsid w:val="00AC0CA8"/>
    <w:rsid w:val="00AC0EEE"/>
    <w:rsid w:val="00AC2DAD"/>
    <w:rsid w:val="00AC2FF2"/>
    <w:rsid w:val="00AC4CC2"/>
    <w:rsid w:val="00AD0558"/>
    <w:rsid w:val="00AD1292"/>
    <w:rsid w:val="00AD27C3"/>
    <w:rsid w:val="00AD317A"/>
    <w:rsid w:val="00AD4217"/>
    <w:rsid w:val="00AD421B"/>
    <w:rsid w:val="00AD5124"/>
    <w:rsid w:val="00AD5821"/>
    <w:rsid w:val="00AD6231"/>
    <w:rsid w:val="00AE1CFC"/>
    <w:rsid w:val="00AE35AE"/>
    <w:rsid w:val="00AE6FED"/>
    <w:rsid w:val="00AF3562"/>
    <w:rsid w:val="00AF4672"/>
    <w:rsid w:val="00AF5A40"/>
    <w:rsid w:val="00B02E8D"/>
    <w:rsid w:val="00B1626A"/>
    <w:rsid w:val="00B17C5E"/>
    <w:rsid w:val="00B230D5"/>
    <w:rsid w:val="00B253CE"/>
    <w:rsid w:val="00B270A3"/>
    <w:rsid w:val="00B32BB4"/>
    <w:rsid w:val="00B4263F"/>
    <w:rsid w:val="00B4500B"/>
    <w:rsid w:val="00B47CB1"/>
    <w:rsid w:val="00B506C8"/>
    <w:rsid w:val="00B5240C"/>
    <w:rsid w:val="00B56B5D"/>
    <w:rsid w:val="00B63E9A"/>
    <w:rsid w:val="00B665B9"/>
    <w:rsid w:val="00B6797F"/>
    <w:rsid w:val="00B67D1E"/>
    <w:rsid w:val="00B7061D"/>
    <w:rsid w:val="00B748B5"/>
    <w:rsid w:val="00B824A5"/>
    <w:rsid w:val="00B82FA2"/>
    <w:rsid w:val="00B84391"/>
    <w:rsid w:val="00B8594E"/>
    <w:rsid w:val="00B85C80"/>
    <w:rsid w:val="00B87AD0"/>
    <w:rsid w:val="00B87B17"/>
    <w:rsid w:val="00B901A4"/>
    <w:rsid w:val="00B9233B"/>
    <w:rsid w:val="00B96013"/>
    <w:rsid w:val="00BA0084"/>
    <w:rsid w:val="00BA03C3"/>
    <w:rsid w:val="00BA34EA"/>
    <w:rsid w:val="00BA50E7"/>
    <w:rsid w:val="00BA5507"/>
    <w:rsid w:val="00BA5899"/>
    <w:rsid w:val="00BB06D6"/>
    <w:rsid w:val="00BB2BF5"/>
    <w:rsid w:val="00BB33EF"/>
    <w:rsid w:val="00BB4554"/>
    <w:rsid w:val="00BB6748"/>
    <w:rsid w:val="00BC0B82"/>
    <w:rsid w:val="00BC190A"/>
    <w:rsid w:val="00BC4163"/>
    <w:rsid w:val="00BC4DDB"/>
    <w:rsid w:val="00BC6992"/>
    <w:rsid w:val="00BD2447"/>
    <w:rsid w:val="00BD3EC4"/>
    <w:rsid w:val="00BD5D0A"/>
    <w:rsid w:val="00BD6B90"/>
    <w:rsid w:val="00BE12F9"/>
    <w:rsid w:val="00BE1C4D"/>
    <w:rsid w:val="00BE226B"/>
    <w:rsid w:val="00BE2EE8"/>
    <w:rsid w:val="00BF0AF8"/>
    <w:rsid w:val="00BF1C23"/>
    <w:rsid w:val="00BF2AE6"/>
    <w:rsid w:val="00C03285"/>
    <w:rsid w:val="00C11D90"/>
    <w:rsid w:val="00C14BC2"/>
    <w:rsid w:val="00C17F09"/>
    <w:rsid w:val="00C20898"/>
    <w:rsid w:val="00C22375"/>
    <w:rsid w:val="00C24F39"/>
    <w:rsid w:val="00C25267"/>
    <w:rsid w:val="00C253BC"/>
    <w:rsid w:val="00C2580A"/>
    <w:rsid w:val="00C2772F"/>
    <w:rsid w:val="00C4029F"/>
    <w:rsid w:val="00C402A3"/>
    <w:rsid w:val="00C40A23"/>
    <w:rsid w:val="00C42EB1"/>
    <w:rsid w:val="00C43AA0"/>
    <w:rsid w:val="00C45B34"/>
    <w:rsid w:val="00C47E5B"/>
    <w:rsid w:val="00C51A0E"/>
    <w:rsid w:val="00C65A95"/>
    <w:rsid w:val="00C74A80"/>
    <w:rsid w:val="00C77B17"/>
    <w:rsid w:val="00C80A57"/>
    <w:rsid w:val="00C93ED1"/>
    <w:rsid w:val="00C952D6"/>
    <w:rsid w:val="00C96333"/>
    <w:rsid w:val="00C96CCA"/>
    <w:rsid w:val="00CA07EA"/>
    <w:rsid w:val="00CA1084"/>
    <w:rsid w:val="00CA11F4"/>
    <w:rsid w:val="00CA1AAC"/>
    <w:rsid w:val="00CA210D"/>
    <w:rsid w:val="00CA257D"/>
    <w:rsid w:val="00CA3F11"/>
    <w:rsid w:val="00CA4C60"/>
    <w:rsid w:val="00CA5CB3"/>
    <w:rsid w:val="00CA7651"/>
    <w:rsid w:val="00CB036B"/>
    <w:rsid w:val="00CB3273"/>
    <w:rsid w:val="00CB350C"/>
    <w:rsid w:val="00CB47DC"/>
    <w:rsid w:val="00CB50D9"/>
    <w:rsid w:val="00CB72BD"/>
    <w:rsid w:val="00CC0EE0"/>
    <w:rsid w:val="00CC4838"/>
    <w:rsid w:val="00CC52CC"/>
    <w:rsid w:val="00CE2EFB"/>
    <w:rsid w:val="00CE49CD"/>
    <w:rsid w:val="00CF0F76"/>
    <w:rsid w:val="00CF1489"/>
    <w:rsid w:val="00CF3CFA"/>
    <w:rsid w:val="00CF6505"/>
    <w:rsid w:val="00D01CAE"/>
    <w:rsid w:val="00D05C85"/>
    <w:rsid w:val="00D11215"/>
    <w:rsid w:val="00D1481B"/>
    <w:rsid w:val="00D2286E"/>
    <w:rsid w:val="00D269E2"/>
    <w:rsid w:val="00D317DD"/>
    <w:rsid w:val="00D36D0B"/>
    <w:rsid w:val="00D3733E"/>
    <w:rsid w:val="00D4441F"/>
    <w:rsid w:val="00D44EFD"/>
    <w:rsid w:val="00D4557F"/>
    <w:rsid w:val="00D501E6"/>
    <w:rsid w:val="00D573D9"/>
    <w:rsid w:val="00D64D82"/>
    <w:rsid w:val="00D67817"/>
    <w:rsid w:val="00D70D48"/>
    <w:rsid w:val="00D73655"/>
    <w:rsid w:val="00D751DE"/>
    <w:rsid w:val="00D7639D"/>
    <w:rsid w:val="00D76904"/>
    <w:rsid w:val="00D837DE"/>
    <w:rsid w:val="00D85031"/>
    <w:rsid w:val="00D901F4"/>
    <w:rsid w:val="00D91950"/>
    <w:rsid w:val="00D93270"/>
    <w:rsid w:val="00DA28CF"/>
    <w:rsid w:val="00DA4C0D"/>
    <w:rsid w:val="00DA57DA"/>
    <w:rsid w:val="00DB4D46"/>
    <w:rsid w:val="00DB774D"/>
    <w:rsid w:val="00DC2F29"/>
    <w:rsid w:val="00DC342B"/>
    <w:rsid w:val="00DC6752"/>
    <w:rsid w:val="00DD1E2F"/>
    <w:rsid w:val="00DE010A"/>
    <w:rsid w:val="00DE4126"/>
    <w:rsid w:val="00DF05A5"/>
    <w:rsid w:val="00DF14F4"/>
    <w:rsid w:val="00DF3D90"/>
    <w:rsid w:val="00DF4424"/>
    <w:rsid w:val="00DF552B"/>
    <w:rsid w:val="00DF74F4"/>
    <w:rsid w:val="00E02D3E"/>
    <w:rsid w:val="00E10DDB"/>
    <w:rsid w:val="00E14265"/>
    <w:rsid w:val="00E22C57"/>
    <w:rsid w:val="00E233F1"/>
    <w:rsid w:val="00E25728"/>
    <w:rsid w:val="00E26FD5"/>
    <w:rsid w:val="00E312F7"/>
    <w:rsid w:val="00E3319E"/>
    <w:rsid w:val="00E33CEC"/>
    <w:rsid w:val="00E35752"/>
    <w:rsid w:val="00E4384D"/>
    <w:rsid w:val="00E45CCB"/>
    <w:rsid w:val="00E476CF"/>
    <w:rsid w:val="00E63DC6"/>
    <w:rsid w:val="00E644DD"/>
    <w:rsid w:val="00E65EF9"/>
    <w:rsid w:val="00E70E7E"/>
    <w:rsid w:val="00E76B2E"/>
    <w:rsid w:val="00E77700"/>
    <w:rsid w:val="00E92DA3"/>
    <w:rsid w:val="00E93329"/>
    <w:rsid w:val="00E973B3"/>
    <w:rsid w:val="00E974E3"/>
    <w:rsid w:val="00EA065F"/>
    <w:rsid w:val="00EA3DA2"/>
    <w:rsid w:val="00EA50D4"/>
    <w:rsid w:val="00EA6560"/>
    <w:rsid w:val="00EA7CE3"/>
    <w:rsid w:val="00EB2A33"/>
    <w:rsid w:val="00EB2D33"/>
    <w:rsid w:val="00EB57BE"/>
    <w:rsid w:val="00EC1207"/>
    <w:rsid w:val="00EC33EC"/>
    <w:rsid w:val="00EC5D0D"/>
    <w:rsid w:val="00EC6533"/>
    <w:rsid w:val="00EC7925"/>
    <w:rsid w:val="00EC7B1D"/>
    <w:rsid w:val="00ED0B2C"/>
    <w:rsid w:val="00EE236F"/>
    <w:rsid w:val="00EE3A48"/>
    <w:rsid w:val="00EE5938"/>
    <w:rsid w:val="00EE7075"/>
    <w:rsid w:val="00EF3B5F"/>
    <w:rsid w:val="00EF637D"/>
    <w:rsid w:val="00F02021"/>
    <w:rsid w:val="00F0347F"/>
    <w:rsid w:val="00F04113"/>
    <w:rsid w:val="00F04DAB"/>
    <w:rsid w:val="00F07427"/>
    <w:rsid w:val="00F10D2D"/>
    <w:rsid w:val="00F15CEE"/>
    <w:rsid w:val="00F20514"/>
    <w:rsid w:val="00F22925"/>
    <w:rsid w:val="00F264B0"/>
    <w:rsid w:val="00F26A77"/>
    <w:rsid w:val="00F26FE7"/>
    <w:rsid w:val="00F300DA"/>
    <w:rsid w:val="00F3236D"/>
    <w:rsid w:val="00F3512F"/>
    <w:rsid w:val="00F37D5A"/>
    <w:rsid w:val="00F41F66"/>
    <w:rsid w:val="00F42E77"/>
    <w:rsid w:val="00F46CB3"/>
    <w:rsid w:val="00F517C4"/>
    <w:rsid w:val="00F53196"/>
    <w:rsid w:val="00F607B5"/>
    <w:rsid w:val="00F616D6"/>
    <w:rsid w:val="00F645EC"/>
    <w:rsid w:val="00F64F8C"/>
    <w:rsid w:val="00F66E2D"/>
    <w:rsid w:val="00F7283A"/>
    <w:rsid w:val="00F72B6F"/>
    <w:rsid w:val="00F7347B"/>
    <w:rsid w:val="00F763C1"/>
    <w:rsid w:val="00F849E8"/>
    <w:rsid w:val="00F86E53"/>
    <w:rsid w:val="00F910B2"/>
    <w:rsid w:val="00F93D3D"/>
    <w:rsid w:val="00F94B59"/>
    <w:rsid w:val="00F96B6B"/>
    <w:rsid w:val="00FA4DDC"/>
    <w:rsid w:val="00FA60BB"/>
    <w:rsid w:val="00FB1C8E"/>
    <w:rsid w:val="00FB3EE8"/>
    <w:rsid w:val="00FB7DB5"/>
    <w:rsid w:val="00FC1850"/>
    <w:rsid w:val="00FC6CA8"/>
    <w:rsid w:val="00FD1705"/>
    <w:rsid w:val="00FD560C"/>
    <w:rsid w:val="00FD6F24"/>
    <w:rsid w:val="00FE00BA"/>
    <w:rsid w:val="00FE049D"/>
    <w:rsid w:val="00FE48A5"/>
    <w:rsid w:val="00FE5DC6"/>
    <w:rsid w:val="00FE7350"/>
    <w:rsid w:val="00FF6E87"/>
    <w:rsid w:val="0157742A"/>
    <w:rsid w:val="171B08F3"/>
    <w:rsid w:val="19FE57F2"/>
    <w:rsid w:val="32FF14C0"/>
    <w:rsid w:val="49657C9F"/>
    <w:rsid w:val="68063CFD"/>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53D01F49-26A2-4E1B-B3FA-F4709794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jc w:val="center"/>
    </w:pPr>
    <w:rPr>
      <w:rFonts w:ascii="Times New Roman" w:eastAsia="宋体" w:hAnsi="Times New Roman" w:cs="Times New Roman"/>
      <w:kern w:val="0"/>
      <w:sz w:val="24"/>
      <w:szCs w:val="20"/>
    </w:rPr>
  </w:style>
  <w:style w:type="paragraph" w:styleId="a4">
    <w:name w:val="Body Text Indent"/>
    <w:basedOn w:val="a"/>
    <w:link w:val="Char0"/>
    <w:uiPriority w:val="99"/>
    <w:unhideWhenUsed/>
    <w:qFormat/>
    <w:pPr>
      <w:spacing w:after="120"/>
      <w:ind w:leftChars="200" w:left="420"/>
    </w:pPr>
  </w:style>
  <w:style w:type="paragraph" w:styleId="a5">
    <w:name w:val="Plain Text"/>
    <w:basedOn w:val="a"/>
    <w:link w:val="Char1"/>
    <w:qFormat/>
    <w:rPr>
      <w:rFonts w:ascii="宋体" w:eastAsia="宋体" w:hAnsi="Courier New" w:cs="金山简魏碑"/>
      <w:szCs w:val="21"/>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b">
    <w:name w:val="Table Grid"/>
    <w:basedOn w:val="a1"/>
    <w:qFormat/>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customStyle="1" w:styleId="Char2">
    <w:name w:val="日期 Char"/>
    <w:basedOn w:val="a0"/>
    <w:link w:val="a6"/>
    <w:uiPriority w:val="99"/>
    <w:semiHidden/>
    <w:qFormat/>
  </w:style>
  <w:style w:type="paragraph" w:styleId="ad">
    <w:name w:val="List Paragraph"/>
    <w:basedOn w:val="a"/>
    <w:uiPriority w:val="34"/>
    <w:qFormat/>
    <w:pPr>
      <w:ind w:firstLineChars="200" w:firstLine="420"/>
    </w:pPr>
  </w:style>
  <w:style w:type="character" w:customStyle="1" w:styleId="1Char">
    <w:name w:val="标题 1 Char"/>
    <w:basedOn w:val="a0"/>
    <w:link w:val="1"/>
    <w:uiPriority w:val="9"/>
    <w:qFormat/>
    <w:rPr>
      <w:rFonts w:asciiTheme="minorHAnsi" w:eastAsia="黑体" w:hAnsiTheme="minorHAnsi" w:cstheme="minorBidi"/>
      <w:bCs/>
      <w:kern w:val="44"/>
      <w:sz w:val="32"/>
      <w:szCs w:val="44"/>
    </w:rPr>
  </w:style>
  <w:style w:type="character" w:customStyle="1" w:styleId="Char6">
    <w:name w:val="副标题 Char"/>
    <w:basedOn w:val="a0"/>
    <w:link w:val="aa"/>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kern w:val="2"/>
      <w:sz w:val="24"/>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5">
    <w:name w:val="页眉 Char"/>
    <w:basedOn w:val="a0"/>
    <w:link w:val="a9"/>
    <w:uiPriority w:val="99"/>
    <w:qFormat/>
    <w:rPr>
      <w:rFonts w:asciiTheme="minorHAnsi" w:eastAsiaTheme="minorEastAsia" w:hAnsiTheme="minorHAnsi" w:cstheme="minorBidi"/>
      <w:kern w:val="2"/>
      <w:sz w:val="18"/>
      <w:szCs w:val="18"/>
    </w:rPr>
  </w:style>
  <w:style w:type="character" w:customStyle="1" w:styleId="Char4">
    <w:name w:val="页脚 Char"/>
    <w:basedOn w:val="a0"/>
    <w:link w:val="a8"/>
    <w:uiPriority w:val="99"/>
    <w:qFormat/>
    <w:rPr>
      <w:rFonts w:asciiTheme="minorHAnsi" w:eastAsiaTheme="minorEastAsia" w:hAnsiTheme="minorHAnsi" w:cstheme="minorBidi"/>
      <w:kern w:val="2"/>
      <w:sz w:val="18"/>
      <w:szCs w:val="18"/>
    </w:rPr>
  </w:style>
  <w:style w:type="character" w:customStyle="1" w:styleId="Char3">
    <w:name w:val="批注框文本 Char"/>
    <w:basedOn w:val="a0"/>
    <w:link w:val="a7"/>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Times New Roman"/>
      <w:b w:val="0"/>
      <w:bCs w:val="0"/>
      <w:sz w:val="24"/>
      <w:szCs w:val="20"/>
    </w:rPr>
  </w:style>
  <w:style w:type="character" w:customStyle="1" w:styleId="PlainTextCharChar">
    <w:name w:val="Plain Text Char Char"/>
    <w:link w:val="10"/>
    <w:qFormat/>
    <w:rPr>
      <w:rFonts w:ascii="宋体" w:eastAsia="楷体_GB2312" w:hAnsi="Courier New"/>
      <w:kern w:val="2"/>
      <w:sz w:val="26"/>
    </w:rPr>
  </w:style>
  <w:style w:type="paragraph" w:customStyle="1" w:styleId="10">
    <w:name w:val="纯文本1"/>
    <w:basedOn w:val="a"/>
    <w:link w:val="PlainTextCharChar"/>
    <w:qFormat/>
    <w:pPr>
      <w:adjustRightInd w:val="0"/>
      <w:textAlignment w:val="baseline"/>
    </w:pPr>
    <w:rPr>
      <w:rFonts w:ascii="宋体" w:eastAsia="楷体_GB2312" w:hAnsi="Courier New" w:cs="Times New Roman"/>
      <w:sz w:val="26"/>
      <w:szCs w:val="20"/>
    </w:rPr>
  </w:style>
  <w:style w:type="character" w:customStyle="1" w:styleId="Char">
    <w:name w:val="正文文本 Char"/>
    <w:link w:val="a3"/>
    <w:uiPriority w:val="99"/>
    <w:qFormat/>
    <w:locked/>
    <w:rPr>
      <w:sz w:val="24"/>
    </w:rPr>
  </w:style>
  <w:style w:type="character" w:customStyle="1" w:styleId="Char10">
    <w:name w:val="正文文本 Char1"/>
    <w:basedOn w:val="a0"/>
    <w:uiPriority w:val="99"/>
    <w:semiHidden/>
    <w:qFormat/>
    <w:rPr>
      <w:rFonts w:asciiTheme="minorHAnsi" w:eastAsiaTheme="minorEastAsia" w:hAnsiTheme="minorHAnsi" w:cstheme="minorBidi"/>
      <w:kern w:val="2"/>
      <w:sz w:val="21"/>
      <w:szCs w:val="22"/>
    </w:rPr>
  </w:style>
  <w:style w:type="character" w:customStyle="1" w:styleId="Char0">
    <w:name w:val="正文文本缩进 Char"/>
    <w:basedOn w:val="a0"/>
    <w:link w:val="a4"/>
    <w:uiPriority w:val="99"/>
    <w:qFormat/>
    <w:rPr>
      <w:rFonts w:asciiTheme="minorHAnsi" w:eastAsiaTheme="minorEastAsia" w:hAnsiTheme="minorHAnsi" w:cstheme="minorBidi"/>
      <w:kern w:val="2"/>
      <w:sz w:val="21"/>
      <w:szCs w:val="22"/>
    </w:rPr>
  </w:style>
  <w:style w:type="character" w:customStyle="1" w:styleId="Char1">
    <w:name w:val="纯文本 Char"/>
    <w:basedOn w:val="a0"/>
    <w:link w:val="a5"/>
    <w:qFormat/>
    <w:rPr>
      <w:rFonts w:ascii="宋体" w:hAnsi="Courier New" w:cs="金山简魏碑"/>
      <w:kern w:val="2"/>
      <w:sz w:val="21"/>
      <w:szCs w:val="21"/>
    </w:rPr>
  </w:style>
  <w:style w:type="paragraph" w:styleId="HTML">
    <w:name w:val="HTML Preformatted"/>
    <w:basedOn w:val="a"/>
    <w:link w:val="HTMLChar"/>
    <w:rsid w:val="00BB3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等线" w:hAnsi="宋体" w:cs="Times New Roman"/>
      <w:kern w:val="0"/>
      <w:sz w:val="24"/>
      <w:szCs w:val="24"/>
    </w:rPr>
  </w:style>
  <w:style w:type="character" w:customStyle="1" w:styleId="HTMLChar">
    <w:name w:val="HTML 预设格式 Char"/>
    <w:basedOn w:val="a0"/>
    <w:link w:val="HTML"/>
    <w:rsid w:val="00BB33EF"/>
    <w:rPr>
      <w:rFonts w:ascii="宋体" w:eastAsia="等线" w:hAnsi="宋体"/>
      <w:sz w:val="24"/>
      <w:szCs w:val="24"/>
    </w:rPr>
  </w:style>
  <w:style w:type="paragraph" w:customStyle="1" w:styleId="11">
    <w:name w:val="日期1"/>
    <w:basedOn w:val="a"/>
    <w:next w:val="a"/>
    <w:qFormat/>
    <w:rsid w:val="006F3859"/>
    <w:pPr>
      <w:adjustRightInd w:val="0"/>
      <w:spacing w:line="360" w:lineRule="atLeast"/>
      <w:textAlignment w:val="baseline"/>
    </w:pPr>
    <w:rPr>
      <w:rFonts w:ascii="黑体" w:eastAsia="黑体" w:hAnsi="等线" w:cs="Times New Roman"/>
      <w:sz w:val="32"/>
      <w:szCs w:val="20"/>
    </w:rPr>
  </w:style>
  <w:style w:type="paragraph" w:customStyle="1" w:styleId="Default">
    <w:name w:val="Default"/>
    <w:qFormat/>
    <w:rsid w:val="006F3859"/>
    <w:pPr>
      <w:widowControl w:val="0"/>
      <w:autoSpaceDE w:val="0"/>
      <w:autoSpaceDN w:val="0"/>
      <w:adjustRightInd w:val="0"/>
    </w:pPr>
    <w:rPr>
      <w:rFonts w:ascii="宋体" w:eastAsia="等线" w:hAnsi="等线"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3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13705165269@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70B0C-26EB-4AAE-B7F3-96B9F4DE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18</Pages>
  <Words>1955</Words>
  <Characters>11150</Characters>
  <Application>Microsoft Office Word</Application>
  <DocSecurity>0</DocSecurity>
  <Lines>92</Lines>
  <Paragraphs>26</Paragraphs>
  <ScaleCrop>false</ScaleCrop>
  <Company>ABC</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cp:lastModifiedBy>
  <cp:revision>196</cp:revision>
  <cp:lastPrinted>2019-03-28T07:17:00Z</cp:lastPrinted>
  <dcterms:created xsi:type="dcterms:W3CDTF">2018-12-12T06:02:00Z</dcterms:created>
  <dcterms:modified xsi:type="dcterms:W3CDTF">2019-12-20T03:14:00Z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